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5805" w14:textId="525A2187" w:rsidR="006905E2" w:rsidRDefault="006905E2" w:rsidP="006905E2">
      <w:pPr>
        <w:spacing w:after="0" w:line="240" w:lineRule="auto"/>
        <w:rPr>
          <w:rFonts w:ascii="Charter" w:eastAsia="Times New Roman" w:hAnsi="Charter" w:cs="Times New Roman"/>
          <w:b/>
          <w:bCs/>
          <w:color w:val="2F2D2F"/>
          <w:sz w:val="24"/>
          <w:szCs w:val="24"/>
          <w:lang w:eastAsia="fr-FR"/>
        </w:rPr>
      </w:pPr>
      <w:r w:rsidRPr="006905E2">
        <w:rPr>
          <w:rFonts w:ascii="Charter" w:eastAsia="Times New Roman" w:hAnsi="Charter" w:cs="Times New Roman"/>
          <w:b/>
          <w:bCs/>
          <w:color w:val="3D3D3F"/>
          <w:sz w:val="24"/>
          <w:szCs w:val="24"/>
          <w:lang w:eastAsia="fr-FR"/>
        </w:rPr>
        <w:t xml:space="preserve">AVIS - SAS </w:t>
      </w:r>
      <w:r w:rsidRPr="006905E2">
        <w:rPr>
          <w:rFonts w:ascii="Charter" w:eastAsia="Times New Roman" w:hAnsi="Charter" w:cs="Times New Roman"/>
          <w:b/>
          <w:bCs/>
          <w:color w:val="2F2D2F"/>
          <w:sz w:val="24"/>
          <w:szCs w:val="24"/>
          <w:lang w:eastAsia="fr-FR"/>
        </w:rPr>
        <w:t>FA</w:t>
      </w:r>
      <w:r w:rsidRPr="006905E2">
        <w:rPr>
          <w:rFonts w:ascii="Charter" w:eastAsia="Times New Roman" w:hAnsi="Charter" w:cs="Times New Roman"/>
          <w:b/>
          <w:bCs/>
          <w:color w:val="4D4D4F"/>
          <w:sz w:val="24"/>
          <w:szCs w:val="24"/>
          <w:lang w:eastAsia="fr-FR"/>
        </w:rPr>
        <w:t xml:space="preserve">ST </w:t>
      </w:r>
      <w:r w:rsidRPr="006905E2">
        <w:rPr>
          <w:rFonts w:ascii="Charter" w:eastAsia="Times New Roman" w:hAnsi="Charter" w:cs="Times New Roman"/>
          <w:b/>
          <w:bCs/>
          <w:color w:val="2F2D2F"/>
          <w:sz w:val="24"/>
          <w:szCs w:val="24"/>
          <w:lang w:eastAsia="fr-FR"/>
        </w:rPr>
        <w:t>LINE</w:t>
      </w:r>
    </w:p>
    <w:p w14:paraId="66C51FE4" w14:textId="77777777" w:rsidR="006905E2" w:rsidRPr="006905E2" w:rsidRDefault="006905E2" w:rsidP="006905E2">
      <w:pPr>
        <w:spacing w:after="0" w:line="240" w:lineRule="auto"/>
        <w:rPr>
          <w:rFonts w:ascii="Charter" w:eastAsia="Times New Roman" w:hAnsi="Charter" w:cs="Times New Roman"/>
          <w:b/>
          <w:bCs/>
          <w:color w:val="2F2D2F"/>
          <w:sz w:val="24"/>
          <w:szCs w:val="24"/>
          <w:lang w:eastAsia="fr-FR"/>
        </w:rPr>
      </w:pPr>
    </w:p>
    <w:p w14:paraId="22F590D5" w14:textId="77777777" w:rsidR="006905E2" w:rsidRPr="006905E2" w:rsidRDefault="006905E2" w:rsidP="006905E2">
      <w:pPr>
        <w:spacing w:after="0" w:line="240" w:lineRule="auto"/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</w:pP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Au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c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apital d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5000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euros 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>-S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IREN : 793 276 445</w:t>
      </w:r>
    </w:p>
    <w:p w14:paraId="41C20D20" w14:textId="0C03BAEF" w:rsidR="006905E2" w:rsidRDefault="006905E2" w:rsidP="006905E2">
      <w:pPr>
        <w:spacing w:after="0" w:line="240" w:lineRule="auto"/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</w:pP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Siège soc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a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 xml:space="preserve">l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: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Z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 xml:space="preserve">I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KAWENI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der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ri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è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r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cas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>e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rne des pompier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 xml:space="preserve">s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BP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770 97600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Mamoudzou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'AGE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d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 xml:space="preserve">u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31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aoû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t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2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0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22,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à 17h30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a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d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>é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cidé :</w:t>
      </w:r>
    </w:p>
    <w:p w14:paraId="06272836" w14:textId="77777777" w:rsidR="006905E2" w:rsidRPr="006905E2" w:rsidRDefault="006905E2" w:rsidP="006905E2">
      <w:pPr>
        <w:spacing w:after="0" w:line="240" w:lineRule="auto"/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</w:pPr>
    </w:p>
    <w:p w14:paraId="4C7E64FB" w14:textId="77777777" w:rsidR="006905E2" w:rsidRPr="006905E2" w:rsidRDefault="006905E2" w:rsidP="006905E2">
      <w:pPr>
        <w:spacing w:after="0" w:line="240" w:lineRule="auto"/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</w:pP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Acq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ui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>s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ition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du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fonds d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commerce d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E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U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RLIZIDI Permis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s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itu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é au 9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imp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asse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d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BSMA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COMBAN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I 97680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TS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IN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GONI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r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e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pr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ése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nt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é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p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ar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Mr MAOUDJOUDI </w:t>
      </w:r>
      <w:proofErr w:type="spellStart"/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Soyf</w:t>
      </w:r>
      <w:proofErr w:type="spellEnd"/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 demeurant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au 27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r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 xml:space="preserve">ue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c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mosquée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N'</w:t>
      </w:r>
      <w:proofErr w:type="spellStart"/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guizi</w:t>
      </w:r>
      <w:proofErr w:type="spellEnd"/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M'</w:t>
      </w:r>
      <w:proofErr w:type="spellStart"/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ts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apé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r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é</w:t>
      </w:r>
      <w:proofErr w:type="spellEnd"/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97600 </w:t>
      </w:r>
      <w:proofErr w:type="spellStart"/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Mmoudzou</w:t>
      </w:r>
      <w:proofErr w:type="spellEnd"/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comme é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tabli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ssement secondaire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d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a SAS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FAS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 xml:space="preserve">T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LIN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s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itu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é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à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Z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 xml:space="preserve">I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KAWENI d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e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rrièr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a caserne des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pompi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e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r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s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BP770 97600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MAMOU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DZOU pour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la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so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mm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d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10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000 euros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représent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é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pa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 xml:space="preserve">r Mr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FONTAINE Ni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c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olas Jo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se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ph d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emeur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ant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a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 xml:space="preserve">u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1 rés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dence des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c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ocoti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ers </w:t>
      </w:r>
      <w:proofErr w:type="spellStart"/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Tsou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ndzou</w:t>
      </w:r>
      <w:proofErr w:type="spellEnd"/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2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9760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0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Mamoudzou.</w:t>
      </w:r>
    </w:p>
    <w:p w14:paraId="53D0CADF" w14:textId="77777777" w:rsidR="006905E2" w:rsidRDefault="006905E2" w:rsidP="006905E2">
      <w:pPr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</w:pPr>
    </w:p>
    <w:p w14:paraId="655AD70F" w14:textId="273E5ABD" w:rsidR="001A3751" w:rsidRPr="006905E2" w:rsidRDefault="006905E2" w:rsidP="006905E2">
      <w:pPr>
        <w:rPr>
          <w:rFonts w:ascii="Charter" w:hAnsi="Charter"/>
          <w:sz w:val="20"/>
          <w:szCs w:val="20"/>
        </w:rPr>
      </w:pP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'ac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te d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vente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est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conc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lu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e et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sig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n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ée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e 06/10/2022,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e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nre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gis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tr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é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au service des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imp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ôts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d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Mamo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udzou,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n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>° d’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opér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a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tion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EA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J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902,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04/11/202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2,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la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s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oci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é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t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é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EURL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Z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DI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a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u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cap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it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a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l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de 2000,00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euros,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Sir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e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t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821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57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3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46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6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00017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s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itu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é 9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m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pa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sse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d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BSMA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COMBAN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 xml:space="preserve">I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97680 TSINGON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 xml:space="preserve">I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représenté par Mr MAOUDJOUDI </w:t>
      </w:r>
      <w:proofErr w:type="spellStart"/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Soyf</w:t>
      </w:r>
      <w:proofErr w:type="spellEnd"/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, </w:t>
      </w:r>
      <w:proofErr w:type="spellStart"/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R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CS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Mamoudzou</w:t>
      </w:r>
      <w:proofErr w:type="spellEnd"/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,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a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c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é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dé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à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la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socié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t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é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SAS FAST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LIN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au capita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 xml:space="preserve">l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d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5000 euros Siret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: 793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276 445 00020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 xml:space="preserve">un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fond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s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de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com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m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e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rc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d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'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un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e a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ut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o-éco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e,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compre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n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ant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es é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é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m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e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nt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s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: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a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c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li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e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nt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è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e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t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>'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acha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a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nd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age,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droit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au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bail, 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bénéfice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co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mme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la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c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har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ges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des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contrats attac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h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és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,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m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até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ri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el, l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'outill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age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, 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m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o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bili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er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comm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e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rcial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,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le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s a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g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e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n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ceme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nt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 xml:space="preserve">s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e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t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in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sta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ll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ations 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>ex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plo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té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au 9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impa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 xml:space="preserve">sse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de BSMA COMBANI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9768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0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T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S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INGONI. L'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en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tr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ée en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j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ou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ssa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n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ce : 1/11/2022.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Pr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x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: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10 000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,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00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euros. 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 xml:space="preserve">Les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oppo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s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tio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n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 xml:space="preserve">s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seront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r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>eç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ue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 xml:space="preserve">s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dan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s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es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10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jour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s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de la d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e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rnièr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en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da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t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de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s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publi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c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ations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ég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al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es,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au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fond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s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cédé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 xml:space="preserve">,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9 </w:t>
      </w:r>
      <w:proofErr w:type="gramStart"/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imp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asse</w:t>
      </w:r>
      <w:proofErr w:type="gramEnd"/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 de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BSMA COMBANI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97680 TS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IN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GONI. 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E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t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'é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ect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on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d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domici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da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n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s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r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essort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du tribunal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au </w:t>
      </w:r>
      <w:proofErr w:type="gramStart"/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s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i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ège:</w:t>
      </w:r>
      <w:proofErr w:type="gramEnd"/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 Z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 xml:space="preserve">I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KAWENI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d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er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rièr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la ca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>se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rn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de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 xml:space="preserve">s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pompi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ers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BP770 97600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 xml:space="preserve">MAMOUDZOU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L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a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m</w:t>
      </w:r>
      <w:r w:rsidRPr="006905E2">
        <w:rPr>
          <w:rFonts w:ascii="Charter" w:eastAsia="Times New Roman" w:hAnsi="Charter" w:cs="Times New Roman"/>
          <w:color w:val="605B66"/>
          <w:sz w:val="20"/>
          <w:szCs w:val="20"/>
          <w:lang w:eastAsia="fr-FR"/>
        </w:rPr>
        <w:t>e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ntion s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era 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faite </w:t>
      </w:r>
      <w:r w:rsidRPr="006905E2">
        <w:rPr>
          <w:rFonts w:ascii="Charter" w:eastAsia="Times New Roman" w:hAnsi="Charter" w:cs="Times New Roman"/>
          <w:color w:val="2F2D2F"/>
          <w:sz w:val="20"/>
          <w:szCs w:val="20"/>
          <w:lang w:eastAsia="fr-FR"/>
        </w:rPr>
        <w:t>R.C.</w:t>
      </w:r>
      <w:r w:rsidRPr="006905E2">
        <w:rPr>
          <w:rFonts w:ascii="Charter" w:eastAsia="Times New Roman" w:hAnsi="Charter" w:cs="Times New Roman"/>
          <w:color w:val="4D4D4F"/>
          <w:sz w:val="20"/>
          <w:szCs w:val="20"/>
          <w:lang w:eastAsia="fr-FR"/>
        </w:rPr>
        <w:t xml:space="preserve">S 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MAMOUD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>ZO</w:t>
      </w:r>
      <w:r w:rsidRPr="006905E2">
        <w:rPr>
          <w:rFonts w:ascii="Charter" w:eastAsia="Times New Roman" w:hAnsi="Charter" w:cs="Times New Roman"/>
          <w:color w:val="1C1C1C"/>
          <w:sz w:val="20"/>
          <w:szCs w:val="20"/>
          <w:lang w:eastAsia="fr-FR"/>
        </w:rPr>
        <w:t>U</w:t>
      </w:r>
      <w:r w:rsidRPr="006905E2">
        <w:rPr>
          <w:rFonts w:ascii="Charter" w:eastAsia="Times New Roman" w:hAnsi="Charter" w:cs="Times New Roman"/>
          <w:color w:val="3D3D3F"/>
          <w:sz w:val="20"/>
          <w:szCs w:val="20"/>
          <w:lang w:eastAsia="fr-FR"/>
        </w:rPr>
        <w:t xml:space="preserve">. </w:t>
      </w:r>
    </w:p>
    <w:sectPr w:rsidR="001A3751" w:rsidRPr="0069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harter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1F"/>
    <w:rsid w:val="001A3751"/>
    <w:rsid w:val="006905E2"/>
    <w:rsid w:val="006D79DE"/>
    <w:rsid w:val="00756A1F"/>
    <w:rsid w:val="008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0ABF"/>
  <w15:chartTrackingRefBased/>
  <w15:docId w15:val="{20F88CE4-9EA7-46D3-8DC1-A8D7228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756A1F"/>
    <w:rPr>
      <w:rFonts w:ascii="Helvetica" w:hAnsi="Helvetica" w:cs="Helvetica" w:hint="default"/>
      <w:b w:val="0"/>
      <w:bCs w:val="0"/>
      <w:i w:val="0"/>
      <w:iCs w:val="0"/>
      <w:color w:val="CCCCCC"/>
      <w:sz w:val="18"/>
      <w:szCs w:val="18"/>
    </w:rPr>
  </w:style>
  <w:style w:type="character" w:customStyle="1" w:styleId="fontstyle21">
    <w:name w:val="fontstyle21"/>
    <w:basedOn w:val="Policepardfaut"/>
    <w:rsid w:val="00756A1F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2</cp:revision>
  <dcterms:created xsi:type="dcterms:W3CDTF">2022-12-19T15:39:00Z</dcterms:created>
  <dcterms:modified xsi:type="dcterms:W3CDTF">2022-12-19T15:39:00Z</dcterms:modified>
</cp:coreProperties>
</file>