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A" w:rsidRPr="0097426F" w:rsidRDefault="00F7129E" w:rsidP="00D04136">
      <w:pPr>
        <w:jc w:val="center"/>
        <w:rPr>
          <w:b/>
          <w:sz w:val="22"/>
          <w:szCs w:val="22"/>
        </w:rPr>
      </w:pPr>
      <w:r w:rsidRPr="0097426F">
        <w:rPr>
          <w:b/>
          <w:noProof/>
          <w:sz w:val="22"/>
          <w:szCs w:val="22"/>
          <w:lang w:eastAsia="fr-FR"/>
        </w:rPr>
        <w:drawing>
          <wp:inline distT="0" distB="0" distL="0" distR="0">
            <wp:extent cx="1036323" cy="82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_EMPLOI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F0" w:rsidRPr="0097426F" w:rsidRDefault="00283EF0" w:rsidP="00D04136">
      <w:pPr>
        <w:jc w:val="center"/>
        <w:rPr>
          <w:b/>
          <w:sz w:val="22"/>
          <w:szCs w:val="22"/>
        </w:rPr>
      </w:pPr>
    </w:p>
    <w:p w:rsidR="00D04136" w:rsidRPr="0097426F" w:rsidRDefault="00D04136" w:rsidP="00D04136">
      <w:pPr>
        <w:jc w:val="center"/>
        <w:rPr>
          <w:b/>
        </w:rPr>
      </w:pPr>
      <w:r w:rsidRPr="0097426F">
        <w:rPr>
          <w:b/>
        </w:rPr>
        <w:t>Titre : Avis d’information</w:t>
      </w:r>
    </w:p>
    <w:p w:rsidR="00D04136" w:rsidRPr="0097426F" w:rsidRDefault="00D04136" w:rsidP="00D04136">
      <w:pPr>
        <w:jc w:val="center"/>
        <w:rPr>
          <w:b/>
        </w:rPr>
      </w:pPr>
    </w:p>
    <w:p w:rsidR="00FF5981" w:rsidRPr="0097426F" w:rsidRDefault="00DE5991" w:rsidP="00B7029B">
      <w:pPr>
        <w:jc w:val="center"/>
        <w:rPr>
          <w:b/>
        </w:rPr>
      </w:pPr>
      <w:r w:rsidRPr="0097426F">
        <w:rPr>
          <w:b/>
        </w:rPr>
        <w:t xml:space="preserve">Prestations de services d'insertion professionnelle de type " </w:t>
      </w:r>
      <w:r w:rsidR="00362B4F" w:rsidRPr="0097426F">
        <w:rPr>
          <w:b/>
        </w:rPr>
        <w:t>Valoriser son image pro</w:t>
      </w:r>
      <w:r w:rsidRPr="0097426F">
        <w:rPr>
          <w:b/>
        </w:rPr>
        <w:t xml:space="preserve"> " à mettre en œuvre auprès des demandeurs d'emploi </w:t>
      </w:r>
      <w:r w:rsidR="00DD3865" w:rsidRPr="0097426F">
        <w:rPr>
          <w:b/>
        </w:rPr>
        <w:t>du département de Mayotte</w:t>
      </w:r>
    </w:p>
    <w:p w:rsidR="00DE5991" w:rsidRPr="0097426F" w:rsidRDefault="00DE5991" w:rsidP="00B7029B">
      <w:pPr>
        <w:jc w:val="center"/>
        <w:rPr>
          <w:b/>
          <w:sz w:val="22"/>
          <w:szCs w:val="22"/>
        </w:rPr>
      </w:pPr>
    </w:p>
    <w:p w:rsidR="00B7029B" w:rsidRPr="0097426F" w:rsidRDefault="00B7029B" w:rsidP="00C14374">
      <w:pPr>
        <w:jc w:val="both"/>
        <w:rPr>
          <w:sz w:val="18"/>
          <w:szCs w:val="18"/>
        </w:rPr>
      </w:pPr>
      <w:r w:rsidRPr="0097426F">
        <w:rPr>
          <w:sz w:val="18"/>
          <w:szCs w:val="18"/>
        </w:rPr>
        <w:t>Pôle</w:t>
      </w:r>
      <w:r w:rsidR="00A14285" w:rsidRPr="0097426F">
        <w:rPr>
          <w:sz w:val="18"/>
          <w:szCs w:val="18"/>
        </w:rPr>
        <w:t xml:space="preserve"> emploi </w:t>
      </w:r>
      <w:r w:rsidR="00DD3865" w:rsidRPr="0097426F">
        <w:rPr>
          <w:sz w:val="18"/>
          <w:szCs w:val="18"/>
        </w:rPr>
        <w:t>Mayotte</w:t>
      </w:r>
      <w:r w:rsidRPr="0097426F">
        <w:rPr>
          <w:sz w:val="18"/>
          <w:szCs w:val="18"/>
        </w:rPr>
        <w:t xml:space="preserve"> lance une consultation selon la procédure adaptée prévue à l’article R. 2123-1 3°) du code de la commande </w:t>
      </w:r>
      <w:proofErr w:type="spellStart"/>
      <w:r w:rsidRPr="0097426F">
        <w:rPr>
          <w:sz w:val="18"/>
          <w:szCs w:val="18"/>
        </w:rPr>
        <w:t>publique</w:t>
      </w:r>
      <w:r w:rsidR="00A14285" w:rsidRPr="0097426F">
        <w:rPr>
          <w:sz w:val="18"/>
          <w:szCs w:val="18"/>
        </w:rPr>
        <w:t>.La</w:t>
      </w:r>
      <w:proofErr w:type="spellEnd"/>
      <w:r w:rsidR="00A14285" w:rsidRPr="0097426F">
        <w:rPr>
          <w:sz w:val="18"/>
          <w:szCs w:val="18"/>
        </w:rPr>
        <w:t xml:space="preserve"> consultation vise à la conclusion d’un marché ayant pour </w:t>
      </w:r>
      <w:proofErr w:type="spellStart"/>
      <w:r w:rsidR="00A14285" w:rsidRPr="0097426F">
        <w:rPr>
          <w:sz w:val="18"/>
          <w:szCs w:val="18"/>
        </w:rPr>
        <w:t>objet</w:t>
      </w:r>
      <w:r w:rsidR="00FF5981" w:rsidRPr="0097426F">
        <w:rPr>
          <w:sz w:val="18"/>
          <w:szCs w:val="18"/>
        </w:rPr>
        <w:t>la</w:t>
      </w:r>
      <w:proofErr w:type="spellEnd"/>
      <w:r w:rsidR="00FF5981" w:rsidRPr="0097426F">
        <w:rPr>
          <w:sz w:val="18"/>
          <w:szCs w:val="18"/>
        </w:rPr>
        <w:t xml:space="preserve"> mise en œuvre de prestations de services </w:t>
      </w:r>
      <w:r w:rsidR="00C14374" w:rsidRPr="0097426F">
        <w:rPr>
          <w:sz w:val="18"/>
          <w:szCs w:val="18"/>
        </w:rPr>
        <w:t xml:space="preserve">d'insertion professionnelle de type </w:t>
      </w:r>
      <w:r w:rsidR="00D270D9" w:rsidRPr="0097426F">
        <w:rPr>
          <w:sz w:val="18"/>
          <w:szCs w:val="18"/>
        </w:rPr>
        <w:t xml:space="preserve">" </w:t>
      </w:r>
      <w:r w:rsidR="00362B4F" w:rsidRPr="0097426F">
        <w:rPr>
          <w:sz w:val="18"/>
          <w:szCs w:val="18"/>
        </w:rPr>
        <w:t>Valoriser son image pro</w:t>
      </w:r>
      <w:r w:rsidR="00D270D9" w:rsidRPr="0097426F">
        <w:rPr>
          <w:sz w:val="18"/>
          <w:szCs w:val="18"/>
        </w:rPr>
        <w:t xml:space="preserve">" à mettre en œuvre auprès des demandeurs d'emploi </w:t>
      </w:r>
      <w:r w:rsidR="00DD3865" w:rsidRPr="0097426F">
        <w:rPr>
          <w:sz w:val="18"/>
          <w:szCs w:val="18"/>
        </w:rPr>
        <w:t>du département de Mayotte</w:t>
      </w:r>
      <w:r w:rsidR="00FF5981" w:rsidRPr="0097426F">
        <w:rPr>
          <w:sz w:val="18"/>
          <w:szCs w:val="18"/>
        </w:rPr>
        <w:t>.</w:t>
      </w:r>
    </w:p>
    <w:p w:rsidR="00FF5981" w:rsidRPr="0097426F" w:rsidRDefault="00FF5981" w:rsidP="00AE4AA0">
      <w:pPr>
        <w:jc w:val="both"/>
        <w:rPr>
          <w:sz w:val="18"/>
          <w:szCs w:val="18"/>
        </w:rPr>
      </w:pPr>
    </w:p>
    <w:p w:rsidR="00B7029B" w:rsidRPr="0097426F" w:rsidRDefault="00A14285" w:rsidP="00362B4F">
      <w:pPr>
        <w:jc w:val="both"/>
        <w:rPr>
          <w:color w:val="0000FF"/>
          <w:sz w:val="18"/>
          <w:szCs w:val="18"/>
          <w:u w:val="single"/>
          <w:shd w:val="clear" w:color="auto" w:fill="FFFFFF"/>
        </w:rPr>
      </w:pPr>
      <w:r w:rsidRPr="0097426F">
        <w:rPr>
          <w:sz w:val="18"/>
          <w:szCs w:val="18"/>
        </w:rPr>
        <w:t xml:space="preserve">Toutes les informations utiles ont été publiées au </w:t>
      </w:r>
      <w:r w:rsidR="00362B4F" w:rsidRPr="0097426F">
        <w:rPr>
          <w:sz w:val="18"/>
          <w:szCs w:val="18"/>
        </w:rPr>
        <w:t>JOUE du 7 décembre 2022 avis n°2022/S236-681548</w:t>
      </w:r>
      <w:r w:rsidR="009206AE" w:rsidRPr="0097426F">
        <w:rPr>
          <w:sz w:val="18"/>
          <w:szCs w:val="18"/>
        </w:rPr>
        <w:t xml:space="preserve"> et au BOAMP du 5 décembre 2022 avis n°22-159987</w:t>
      </w:r>
      <w:bookmarkStart w:id="0" w:name="_GoBack"/>
      <w:bookmarkEnd w:id="0"/>
      <w:r w:rsidR="00473604" w:rsidRPr="0097426F">
        <w:rPr>
          <w:sz w:val="18"/>
          <w:szCs w:val="18"/>
        </w:rPr>
        <w:t xml:space="preserve">. </w:t>
      </w:r>
      <w:r w:rsidRPr="0097426F">
        <w:rPr>
          <w:sz w:val="18"/>
          <w:szCs w:val="18"/>
        </w:rPr>
        <w:t>Le dossier de la consultation peut être téléchargé à l’adresse suivante</w:t>
      </w:r>
      <w:r w:rsidR="00DB7AB0" w:rsidRPr="0097426F">
        <w:rPr>
          <w:sz w:val="18"/>
          <w:szCs w:val="18"/>
        </w:rPr>
        <w:t xml:space="preserve"> : </w:t>
      </w:r>
      <w:hyperlink r:id="rId7" w:history="1">
        <w:r w:rsidR="00362B4F" w:rsidRPr="0097426F">
          <w:rPr>
            <w:rStyle w:val="Lienhypertexte"/>
            <w:sz w:val="18"/>
            <w:szCs w:val="18"/>
            <w:shd w:val="clear" w:color="auto" w:fill="FFFFFF"/>
          </w:rPr>
          <w:t>https://www.marches-publics.gouv.fr/?page=Entreprise.EntrepriseAdvancedSearch&amp;AllCons&amp;id=2136576&amp;orgAcronyme=h8j</w:t>
        </w:r>
      </w:hyperlink>
    </w:p>
    <w:p w:rsidR="00B7029B" w:rsidRPr="0097426F" w:rsidRDefault="00A14285" w:rsidP="00E32F1E">
      <w:pPr>
        <w:jc w:val="both"/>
        <w:rPr>
          <w:bCs/>
          <w:sz w:val="18"/>
          <w:szCs w:val="18"/>
        </w:rPr>
      </w:pPr>
      <w:r w:rsidRPr="0097426F">
        <w:rPr>
          <w:sz w:val="18"/>
          <w:szCs w:val="18"/>
        </w:rPr>
        <w:t xml:space="preserve">La date limite de réception des plis est fixée au </w:t>
      </w:r>
      <w:r w:rsidR="00362B4F" w:rsidRPr="0097426F">
        <w:rPr>
          <w:b/>
          <w:sz w:val="18"/>
          <w:szCs w:val="18"/>
          <w:u w:val="single"/>
        </w:rPr>
        <w:t>6</w:t>
      </w:r>
      <w:r w:rsidR="00DD3865" w:rsidRPr="0097426F">
        <w:rPr>
          <w:b/>
          <w:sz w:val="18"/>
          <w:szCs w:val="18"/>
          <w:u w:val="single"/>
        </w:rPr>
        <w:t>janvier 202</w:t>
      </w:r>
      <w:r w:rsidR="00362B4F" w:rsidRPr="0097426F">
        <w:rPr>
          <w:b/>
          <w:sz w:val="18"/>
          <w:szCs w:val="18"/>
          <w:u w:val="single"/>
        </w:rPr>
        <w:t>3</w:t>
      </w:r>
      <w:r w:rsidR="00DB7AB0" w:rsidRPr="0097426F">
        <w:rPr>
          <w:b/>
          <w:sz w:val="18"/>
          <w:szCs w:val="18"/>
          <w:u w:val="single"/>
        </w:rPr>
        <w:t xml:space="preserve"> à 1</w:t>
      </w:r>
      <w:r w:rsidR="00D21C98" w:rsidRPr="0097426F">
        <w:rPr>
          <w:b/>
          <w:sz w:val="18"/>
          <w:szCs w:val="18"/>
          <w:u w:val="single"/>
        </w:rPr>
        <w:t>6</w:t>
      </w:r>
      <w:r w:rsidR="00DB7AB0" w:rsidRPr="0097426F">
        <w:rPr>
          <w:b/>
          <w:sz w:val="18"/>
          <w:szCs w:val="18"/>
          <w:u w:val="single"/>
        </w:rPr>
        <w:t>h</w:t>
      </w:r>
      <w:r w:rsidR="00C14374" w:rsidRPr="0097426F">
        <w:rPr>
          <w:b/>
          <w:sz w:val="18"/>
          <w:szCs w:val="18"/>
          <w:u w:val="single"/>
        </w:rPr>
        <w:t>00</w:t>
      </w:r>
      <w:r w:rsidR="000D1CAA" w:rsidRPr="0097426F">
        <w:rPr>
          <w:sz w:val="18"/>
          <w:szCs w:val="18"/>
        </w:rPr>
        <w:t xml:space="preserve"> (en heure </w:t>
      </w:r>
      <w:r w:rsidR="00DD3865" w:rsidRPr="0097426F">
        <w:rPr>
          <w:sz w:val="18"/>
          <w:szCs w:val="18"/>
        </w:rPr>
        <w:t>locale Mayotte)</w:t>
      </w:r>
    </w:p>
    <w:p w:rsidR="004D0CD5" w:rsidRPr="0097426F" w:rsidRDefault="004D0CD5"/>
    <w:p w:rsidR="00CE3507" w:rsidRPr="0097426F" w:rsidRDefault="00CE3507"/>
    <w:p w:rsidR="00CE3507" w:rsidRPr="0097426F" w:rsidRDefault="00CE3507"/>
    <w:sectPr w:rsidR="00CE3507" w:rsidRPr="0097426F" w:rsidSect="00E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42" w:rsidRDefault="00040142" w:rsidP="001A75AE">
      <w:r>
        <w:separator/>
      </w:r>
    </w:p>
  </w:endnote>
  <w:endnote w:type="continuationSeparator" w:id="1">
    <w:p w:rsidR="00040142" w:rsidRDefault="00040142" w:rsidP="001A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42" w:rsidRDefault="00040142" w:rsidP="001A75AE">
      <w:r>
        <w:separator/>
      </w:r>
    </w:p>
  </w:footnote>
  <w:footnote w:type="continuationSeparator" w:id="1">
    <w:p w:rsidR="00040142" w:rsidRDefault="00040142" w:rsidP="001A7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136"/>
    <w:rsid w:val="00015CC2"/>
    <w:rsid w:val="00027854"/>
    <w:rsid w:val="00040142"/>
    <w:rsid w:val="000643D9"/>
    <w:rsid w:val="000D1CAA"/>
    <w:rsid w:val="001073EA"/>
    <w:rsid w:val="00180E28"/>
    <w:rsid w:val="001A75AE"/>
    <w:rsid w:val="00283EF0"/>
    <w:rsid w:val="002F5AA9"/>
    <w:rsid w:val="00362B4F"/>
    <w:rsid w:val="003D2010"/>
    <w:rsid w:val="00432C4D"/>
    <w:rsid w:val="00473604"/>
    <w:rsid w:val="004D0CD5"/>
    <w:rsid w:val="004F4325"/>
    <w:rsid w:val="005B6E3A"/>
    <w:rsid w:val="005C181A"/>
    <w:rsid w:val="00623BC3"/>
    <w:rsid w:val="00646795"/>
    <w:rsid w:val="006936AC"/>
    <w:rsid w:val="00766DA1"/>
    <w:rsid w:val="00785CBF"/>
    <w:rsid w:val="00801212"/>
    <w:rsid w:val="00820D00"/>
    <w:rsid w:val="00901798"/>
    <w:rsid w:val="009206AE"/>
    <w:rsid w:val="0097426F"/>
    <w:rsid w:val="009C1191"/>
    <w:rsid w:val="00A14285"/>
    <w:rsid w:val="00A176F4"/>
    <w:rsid w:val="00A81212"/>
    <w:rsid w:val="00AE4AA0"/>
    <w:rsid w:val="00B46045"/>
    <w:rsid w:val="00B7029B"/>
    <w:rsid w:val="00BA7FF2"/>
    <w:rsid w:val="00BB2BD1"/>
    <w:rsid w:val="00C14374"/>
    <w:rsid w:val="00C34ABD"/>
    <w:rsid w:val="00C52A17"/>
    <w:rsid w:val="00CE3507"/>
    <w:rsid w:val="00CF608D"/>
    <w:rsid w:val="00D005C2"/>
    <w:rsid w:val="00D02A77"/>
    <w:rsid w:val="00D04136"/>
    <w:rsid w:val="00D21C98"/>
    <w:rsid w:val="00D270D9"/>
    <w:rsid w:val="00DB7AB0"/>
    <w:rsid w:val="00DD3865"/>
    <w:rsid w:val="00DD54FF"/>
    <w:rsid w:val="00DE5991"/>
    <w:rsid w:val="00E32F1E"/>
    <w:rsid w:val="00ED3552"/>
    <w:rsid w:val="00EE6E11"/>
    <w:rsid w:val="00EF452F"/>
    <w:rsid w:val="00F3340B"/>
    <w:rsid w:val="00F7129E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04136"/>
    <w:rPr>
      <w:color w:val="0000FF"/>
      <w:u w:val="single"/>
    </w:rPr>
  </w:style>
  <w:style w:type="paragraph" w:customStyle="1" w:styleId="CorpsdeTexte">
    <w:name w:val="Corps de Texte"/>
    <w:link w:val="CorpsdeTexteCar"/>
    <w:rsid w:val="00D04136"/>
    <w:pPr>
      <w:widowControl w:val="0"/>
      <w:adjustRightInd w:val="0"/>
      <w:spacing w:after="60" w:line="360" w:lineRule="atLeast"/>
      <w:jc w:val="both"/>
      <w:textAlignment w:val="baseline"/>
    </w:pPr>
    <w:rPr>
      <w:rFonts w:ascii="Futura Md" w:eastAsia="Times New Roman" w:hAnsi="Futura Md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4136"/>
    <w:rPr>
      <w:rFonts w:ascii="Futura Md" w:eastAsia="Times New Roman" w:hAnsi="Futura Md" w:cs="Times New Roman"/>
      <w:szCs w:val="24"/>
      <w:lang w:eastAsia="fr-FR"/>
    </w:rPr>
  </w:style>
  <w:style w:type="paragraph" w:customStyle="1" w:styleId="Default">
    <w:name w:val="Default"/>
    <w:rsid w:val="00D041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CAA"/>
    <w:rPr>
      <w:rFonts w:ascii="Tahoma" w:eastAsia="Times New Roman" w:hAnsi="Tahoma" w:cs="Tahoma"/>
      <w:sz w:val="16"/>
      <w:szCs w:val="16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A7FF2"/>
    <w:rPr>
      <w:color w:val="800080" w:themeColor="followedHyperlink"/>
      <w:u w:val="single"/>
    </w:rPr>
  </w:style>
  <w:style w:type="paragraph" w:customStyle="1" w:styleId="Titre1">
    <w:name w:val="Titre1"/>
    <w:basedOn w:val="Normal"/>
    <w:rsid w:val="00B7029B"/>
    <w:pPr>
      <w:shd w:val="clear" w:color="auto" w:fill="E6E6E6"/>
      <w:suppressAutoHyphens w:val="0"/>
      <w:spacing w:before="120" w:after="120"/>
      <w:jc w:val="center"/>
    </w:pPr>
    <w:rPr>
      <w:rFonts w:ascii="Arial" w:eastAsia="SimSun" w:hAnsi="Arial"/>
      <w:b/>
      <w:caps/>
      <w:lang w:eastAsia="zh-CN"/>
    </w:rPr>
  </w:style>
  <w:style w:type="character" w:styleId="lev">
    <w:name w:val="Strong"/>
    <w:basedOn w:val="Policepardfaut"/>
    <w:uiPriority w:val="22"/>
    <w:qFormat/>
    <w:rsid w:val="00B702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A7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5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2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1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9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7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ches-publics.gouv.fr/?page=Entreprise.EntrepriseAdvancedSearch&amp;AllCons&amp;id=2136576&amp;orgAcronyme=h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 Amandine</dc:creator>
  <cp:lastModifiedBy>bruno</cp:lastModifiedBy>
  <cp:revision>2</cp:revision>
  <dcterms:created xsi:type="dcterms:W3CDTF">2022-12-07T09:50:00Z</dcterms:created>
  <dcterms:modified xsi:type="dcterms:W3CDTF">2022-12-07T09:50:00Z</dcterms:modified>
</cp:coreProperties>
</file>