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97" w:rsidRPr="00032697" w:rsidRDefault="00032697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032697">
        <w:rPr>
          <w:rFonts w:ascii="Times New Roman" w:hAnsi="Times New Roman" w:cs="Times New Roman"/>
          <w:color w:val="0864A5"/>
          <w:sz w:val="24"/>
          <w:szCs w:val="24"/>
        </w:rPr>
        <w:br/>
      </w:r>
      <w:r w:rsidRPr="00032697">
        <w:rPr>
          <w:rStyle w:val="fontstyle21"/>
          <w:rFonts w:ascii="Times New Roman" w:hAnsi="Times New Roman" w:cs="Times New Roman"/>
          <w:sz w:val="24"/>
          <w:szCs w:val="24"/>
        </w:rPr>
        <w:t>Ville de Mamoudzou (976</w:t>
      </w:r>
      <w:proofErr w:type="gramStart"/>
      <w:r w:rsidRPr="00032697">
        <w:rPr>
          <w:rStyle w:val="fontstyle21"/>
          <w:rFonts w:ascii="Times New Roman" w:hAnsi="Times New Roman" w:cs="Times New Roman"/>
          <w:sz w:val="24"/>
          <w:szCs w:val="24"/>
        </w:rPr>
        <w:t>)</w:t>
      </w:r>
      <w:proofErr w:type="gramEnd"/>
      <w:r w:rsidRPr="0003269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32697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Rue du Commerce</w:t>
      </w:r>
      <w:r w:rsidRPr="00032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697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BP 01</w:t>
      </w:r>
      <w:r w:rsidRPr="00032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697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97600 Mamoudzou</w:t>
      </w:r>
      <w:r w:rsidRPr="000326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2697">
        <w:rPr>
          <w:rStyle w:val="fontstyle21"/>
          <w:rFonts w:ascii="Times New Roman" w:hAnsi="Times New Roman" w:cs="Times New Roman"/>
          <w:sz w:val="24"/>
          <w:szCs w:val="24"/>
        </w:rPr>
        <w:t>AVIS DE MARCHÉ</w:t>
      </w:r>
      <w:r w:rsidRPr="0003269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32697">
        <w:rPr>
          <w:rStyle w:val="fontstyle21"/>
          <w:rFonts w:ascii="Times New Roman" w:hAnsi="Times New Roman" w:cs="Times New Roman"/>
          <w:sz w:val="24"/>
          <w:szCs w:val="24"/>
        </w:rPr>
        <w:t>FOURNITURES</w:t>
      </w:r>
    </w:p>
    <w:p w:rsidR="00032697" w:rsidRDefault="00032697">
      <w:pPr>
        <w:rPr>
          <w:rStyle w:val="fontstyle21"/>
          <w:rFonts w:ascii="Times New Roman" w:hAnsi="Times New Roman" w:cs="Times New Roman"/>
          <w:color w:val="0864A5"/>
        </w:rPr>
      </w:pPr>
      <w:r w:rsidRPr="00032697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32697">
        <w:rPr>
          <w:rStyle w:val="fontstyle21"/>
          <w:rFonts w:ascii="Times New Roman" w:hAnsi="Times New Roman" w:cs="Times New Roman"/>
          <w:color w:val="0864A5"/>
        </w:rPr>
        <w:t>Organisme acheteur : Ville de Mamoudzou (976</w:t>
      </w:r>
      <w:proofErr w:type="gramStart"/>
      <w:r w:rsidRPr="00032697">
        <w:rPr>
          <w:rStyle w:val="fontstyle21"/>
          <w:rFonts w:ascii="Times New Roman" w:hAnsi="Times New Roman" w:cs="Times New Roman"/>
          <w:color w:val="0864A5"/>
        </w:rPr>
        <w:t>)</w:t>
      </w:r>
      <w:proofErr w:type="gramEnd"/>
      <w:r w:rsidRPr="00032697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032697">
        <w:rPr>
          <w:rStyle w:val="fontstyle21"/>
          <w:rFonts w:ascii="Times New Roman" w:hAnsi="Times New Roman" w:cs="Times New Roman"/>
        </w:rPr>
        <w:t xml:space="preserve">Contact : </w:t>
      </w:r>
      <w:r w:rsidRPr="00032697">
        <w:rPr>
          <w:rStyle w:val="fontstyle01"/>
          <w:rFonts w:ascii="Times New Roman" w:hAnsi="Times New Roman" w:cs="Times New Roman"/>
          <w:color w:val="000000"/>
        </w:rPr>
        <w:t xml:space="preserve">Le Maire Monsieur </w:t>
      </w:r>
      <w:proofErr w:type="spellStart"/>
      <w:r w:rsidRPr="00032697">
        <w:rPr>
          <w:rStyle w:val="fontstyle01"/>
          <w:rFonts w:ascii="Times New Roman" w:hAnsi="Times New Roman" w:cs="Times New Roman"/>
          <w:color w:val="000000"/>
        </w:rPr>
        <w:t>Ambdilwahedou</w:t>
      </w:r>
      <w:proofErr w:type="spellEnd"/>
      <w:r w:rsidRPr="00032697">
        <w:rPr>
          <w:rStyle w:val="fontstyle01"/>
          <w:rFonts w:ascii="Times New Roman" w:hAnsi="Times New Roman" w:cs="Times New Roman"/>
          <w:color w:val="000000"/>
        </w:rPr>
        <w:t xml:space="preserve"> SOUMAILA, BOULEVARD HALIDI SELEMANI - BP 01, 97600 Mamoudzou, FRANCE.</w:t>
      </w:r>
      <w:r w:rsidRPr="0003269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2697">
        <w:rPr>
          <w:rStyle w:val="fontstyle21"/>
          <w:rFonts w:ascii="Times New Roman" w:hAnsi="Times New Roman" w:cs="Times New Roman"/>
        </w:rPr>
        <w:t xml:space="preserve">Tél. </w:t>
      </w:r>
      <w:r w:rsidRPr="00032697">
        <w:rPr>
          <w:rStyle w:val="fontstyle01"/>
          <w:rFonts w:ascii="Times New Roman" w:hAnsi="Times New Roman" w:cs="Times New Roman"/>
          <w:color w:val="000000"/>
        </w:rPr>
        <w:t>+33 269665010.</w:t>
      </w:r>
      <w:r w:rsidRPr="00032697">
        <w:rPr>
          <w:rStyle w:val="fontstyle21"/>
          <w:rFonts w:ascii="Times New Roman" w:hAnsi="Times New Roman" w:cs="Times New Roman"/>
        </w:rPr>
        <w:t xml:space="preserve">Fax </w:t>
      </w:r>
      <w:r w:rsidRPr="00032697">
        <w:rPr>
          <w:rStyle w:val="fontstyle01"/>
          <w:rFonts w:ascii="Times New Roman" w:hAnsi="Times New Roman" w:cs="Times New Roman"/>
          <w:color w:val="000000"/>
        </w:rPr>
        <w:t>+33 269639134.</w:t>
      </w:r>
      <w:r w:rsidRPr="00032697">
        <w:rPr>
          <w:rStyle w:val="fontstyle21"/>
          <w:rFonts w:ascii="Times New Roman" w:hAnsi="Times New Roman" w:cs="Times New Roman"/>
        </w:rPr>
        <w:t xml:space="preserve">Courriel : </w:t>
      </w:r>
      <w:r w:rsidRPr="00032697">
        <w:rPr>
          <w:rStyle w:val="fontstyle01"/>
          <w:rFonts w:ascii="Times New Roman" w:hAnsi="Times New Roman" w:cs="Times New Roman"/>
          <w:color w:val="0000CC"/>
        </w:rPr>
        <w:t>commande-publique@mamoudzou.yt</w:t>
      </w:r>
      <w:r w:rsidRPr="00032697">
        <w:rPr>
          <w:rStyle w:val="fontstyle01"/>
          <w:rFonts w:ascii="Times New Roman" w:hAnsi="Times New Roman" w:cs="Times New Roman"/>
          <w:color w:val="000000"/>
        </w:rPr>
        <w:t xml:space="preserve">. URL </w:t>
      </w:r>
      <w:proofErr w:type="gramStart"/>
      <w:r w:rsidRPr="00032697">
        <w:rPr>
          <w:rStyle w:val="fontstyle01"/>
          <w:rFonts w:ascii="Times New Roman" w:hAnsi="Times New Roman" w:cs="Times New Roman"/>
          <w:color w:val="000000"/>
        </w:rPr>
        <w:t>:</w:t>
      </w:r>
      <w:proofErr w:type="gramEnd"/>
      <w:r w:rsidRPr="0003269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2697">
        <w:rPr>
          <w:rStyle w:val="fontstyle01"/>
          <w:rFonts w:ascii="Times New Roman" w:hAnsi="Times New Roman" w:cs="Times New Roman"/>
          <w:color w:val="0000CC"/>
        </w:rPr>
        <w:t>https://www.mamoudzou.yt/vie-municipale/marches-publics</w:t>
      </w:r>
      <w:r w:rsidRPr="00032697">
        <w:rPr>
          <w:rFonts w:ascii="Times New Roman" w:hAnsi="Times New Roman" w:cs="Times New Roman"/>
          <w:color w:val="0000CC"/>
          <w:sz w:val="18"/>
          <w:szCs w:val="18"/>
        </w:rPr>
        <w:br/>
      </w:r>
      <w:r w:rsidRPr="00032697">
        <w:rPr>
          <w:rStyle w:val="fontstyle01"/>
          <w:rFonts w:ascii="Times New Roman" w:hAnsi="Times New Roman" w:cs="Times New Roman"/>
          <w:color w:val="000000"/>
        </w:rPr>
        <w:t xml:space="preserve">Site du profil d'acheteur : </w:t>
      </w:r>
      <w:r w:rsidRPr="00032697">
        <w:rPr>
          <w:rStyle w:val="fontstyle01"/>
          <w:rFonts w:ascii="Times New Roman" w:hAnsi="Times New Roman" w:cs="Times New Roman"/>
          <w:color w:val="0000CC"/>
        </w:rPr>
        <w:t>https://www.marches-securises.fr</w:t>
      </w:r>
    </w:p>
    <w:p w:rsidR="00032697" w:rsidRDefault="00032697">
      <w:pPr>
        <w:rPr>
          <w:rStyle w:val="fontstyle21"/>
          <w:rFonts w:ascii="Times New Roman" w:hAnsi="Times New Roman" w:cs="Times New Roman"/>
          <w:color w:val="0864A5"/>
        </w:rPr>
      </w:pPr>
      <w:r w:rsidRPr="00032697">
        <w:rPr>
          <w:rStyle w:val="fontstyle21"/>
          <w:rFonts w:ascii="Times New Roman" w:hAnsi="Times New Roman" w:cs="Times New Roman"/>
          <w:color w:val="0864A5"/>
        </w:rPr>
        <w:t>Objet du marché : ACQUISITION FOURNITURE ET LIVRAISON DE MATÉRIEL INFORMATIQUE POUR LA VILLE DE</w:t>
      </w:r>
      <w:r>
        <w:rPr>
          <w:rStyle w:val="fontstyle21"/>
          <w:rFonts w:ascii="Times New Roman" w:hAnsi="Times New Roman" w:cs="Times New Roman"/>
          <w:color w:val="0864A5"/>
        </w:rPr>
        <w:t xml:space="preserve"> </w:t>
      </w:r>
      <w:r w:rsidRPr="00032697">
        <w:rPr>
          <w:rStyle w:val="fontstyle21"/>
          <w:rFonts w:ascii="Times New Roman" w:hAnsi="Times New Roman" w:cs="Times New Roman"/>
          <w:color w:val="0864A5"/>
        </w:rPr>
        <w:t>MAMOUDZOU</w:t>
      </w:r>
      <w:r w:rsidRPr="00032697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032697">
        <w:rPr>
          <w:rStyle w:val="fontstyle01"/>
          <w:rFonts w:ascii="Times New Roman" w:hAnsi="Times New Roman" w:cs="Times New Roman"/>
          <w:color w:val="000000"/>
        </w:rPr>
        <w:t>ACQUISITION FOURNITURE ET LIVRAISON DE MATÉRIEL INFORMATIQUE POUR LA VILLE DE MAMOUDZOU</w:t>
      </w:r>
      <w:r w:rsidRPr="0003269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2697">
        <w:rPr>
          <w:rStyle w:val="fontstyle21"/>
          <w:rFonts w:ascii="Times New Roman" w:hAnsi="Times New Roman" w:cs="Times New Roman"/>
        </w:rPr>
        <w:t xml:space="preserve">Type de marché : </w:t>
      </w:r>
      <w:r w:rsidRPr="00032697">
        <w:rPr>
          <w:rStyle w:val="fontstyle01"/>
          <w:rFonts w:ascii="Times New Roman" w:hAnsi="Times New Roman" w:cs="Times New Roman"/>
          <w:color w:val="000000"/>
        </w:rPr>
        <w:t>fournitures</w:t>
      </w:r>
      <w:r w:rsidRPr="0003269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2697">
        <w:rPr>
          <w:rStyle w:val="fontstyle21"/>
          <w:rFonts w:ascii="Times New Roman" w:hAnsi="Times New Roman" w:cs="Times New Roman"/>
        </w:rPr>
        <w:t xml:space="preserve">Classification CPV : </w:t>
      </w:r>
      <w:r w:rsidRPr="00032697">
        <w:rPr>
          <w:rStyle w:val="fontstyle01"/>
          <w:rFonts w:ascii="Times New Roman" w:hAnsi="Times New Roman" w:cs="Times New Roman"/>
          <w:color w:val="000000"/>
        </w:rPr>
        <w:t>30200000</w:t>
      </w:r>
      <w:r w:rsidRPr="0003269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2697">
        <w:rPr>
          <w:rStyle w:val="fontstyle21"/>
          <w:rFonts w:ascii="Times New Roman" w:hAnsi="Times New Roman" w:cs="Times New Roman"/>
        </w:rPr>
        <w:t xml:space="preserve">Division en lots. </w:t>
      </w:r>
      <w:r w:rsidRPr="00032697">
        <w:rPr>
          <w:rStyle w:val="fontstyle01"/>
          <w:rFonts w:ascii="Times New Roman" w:hAnsi="Times New Roman" w:cs="Times New Roman"/>
          <w:color w:val="000000"/>
        </w:rPr>
        <w:t>Il convient de soumettre des offres pour tous les lots.</w:t>
      </w:r>
      <w:r w:rsidRPr="0003269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2697">
        <w:rPr>
          <w:rStyle w:val="fontstyle21"/>
          <w:rFonts w:ascii="Times New Roman" w:hAnsi="Times New Roman" w:cs="Times New Roman"/>
        </w:rPr>
        <w:t xml:space="preserve">Durée de validité des offres : </w:t>
      </w:r>
      <w:r w:rsidRPr="00032697">
        <w:rPr>
          <w:rStyle w:val="fontstyle01"/>
          <w:rFonts w:ascii="Times New Roman" w:hAnsi="Times New Roman" w:cs="Times New Roman"/>
          <w:color w:val="000000"/>
        </w:rPr>
        <w:t>5 mois</w:t>
      </w:r>
    </w:p>
    <w:p w:rsidR="00032697" w:rsidRDefault="00032697">
      <w:pPr>
        <w:rPr>
          <w:rStyle w:val="fontstyle21"/>
          <w:rFonts w:ascii="Times New Roman" w:hAnsi="Times New Roman" w:cs="Times New Roman"/>
          <w:color w:val="0864A5"/>
        </w:rPr>
      </w:pPr>
      <w:r w:rsidRPr="00032697">
        <w:rPr>
          <w:rStyle w:val="fontstyle21"/>
          <w:rFonts w:ascii="Times New Roman" w:hAnsi="Times New Roman" w:cs="Times New Roman"/>
          <w:color w:val="0864A5"/>
        </w:rPr>
        <w:t xml:space="preserve">Informations sur les lots </w:t>
      </w:r>
      <w:proofErr w:type="gramStart"/>
      <w:r w:rsidRPr="00032697">
        <w:rPr>
          <w:rStyle w:val="fontstyle21"/>
          <w:rFonts w:ascii="Times New Roman" w:hAnsi="Times New Roman" w:cs="Times New Roman"/>
          <w:color w:val="0864A5"/>
        </w:rPr>
        <w:t>:</w:t>
      </w:r>
      <w:proofErr w:type="gramEnd"/>
      <w:r w:rsidRPr="00032697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032697">
        <w:rPr>
          <w:rStyle w:val="fontstyle21"/>
          <w:rFonts w:ascii="Times New Roman" w:hAnsi="Times New Roman" w:cs="Times New Roman"/>
        </w:rPr>
        <w:t xml:space="preserve">Lot n° 1 : </w:t>
      </w:r>
      <w:r w:rsidRPr="00032697">
        <w:rPr>
          <w:rStyle w:val="fontstyle01"/>
          <w:rFonts w:ascii="Times New Roman" w:hAnsi="Times New Roman" w:cs="Times New Roman"/>
          <w:color w:val="000000"/>
        </w:rPr>
        <w:t>PC Bureau et PC Portable PC Bureau et PC Portable</w:t>
      </w:r>
      <w:r w:rsidRPr="0003269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2697">
        <w:rPr>
          <w:rStyle w:val="fontstyle21"/>
          <w:rFonts w:ascii="Times New Roman" w:hAnsi="Times New Roman" w:cs="Times New Roman"/>
        </w:rPr>
        <w:t xml:space="preserve">Lot n° 2 : </w:t>
      </w:r>
      <w:r w:rsidRPr="00032697">
        <w:rPr>
          <w:rStyle w:val="fontstyle01"/>
          <w:rFonts w:ascii="Times New Roman" w:hAnsi="Times New Roman" w:cs="Times New Roman"/>
          <w:color w:val="000000"/>
        </w:rPr>
        <w:t xml:space="preserve">VIP </w:t>
      </w:r>
      <w:proofErr w:type="spellStart"/>
      <w:r w:rsidRPr="00032697">
        <w:rPr>
          <w:rStyle w:val="fontstyle01"/>
          <w:rFonts w:ascii="Times New Roman" w:hAnsi="Times New Roman" w:cs="Times New Roman"/>
          <w:color w:val="000000"/>
        </w:rPr>
        <w:t>Mobility</w:t>
      </w:r>
      <w:proofErr w:type="spellEnd"/>
      <w:r w:rsidRPr="00032697">
        <w:rPr>
          <w:rStyle w:val="fontstyle01"/>
          <w:rFonts w:ascii="Times New Roman" w:hAnsi="Times New Roman" w:cs="Times New Roman"/>
          <w:color w:val="000000"/>
        </w:rPr>
        <w:t xml:space="preserve"> </w:t>
      </w:r>
      <w:proofErr w:type="spellStart"/>
      <w:r w:rsidRPr="00032697">
        <w:rPr>
          <w:rStyle w:val="fontstyle01"/>
          <w:rFonts w:ascii="Times New Roman" w:hAnsi="Times New Roman" w:cs="Times New Roman"/>
          <w:color w:val="000000"/>
        </w:rPr>
        <w:t>Friendly</w:t>
      </w:r>
      <w:proofErr w:type="spellEnd"/>
      <w:r w:rsidRPr="00032697">
        <w:rPr>
          <w:rStyle w:val="fontstyle01"/>
          <w:rFonts w:ascii="Times New Roman" w:hAnsi="Times New Roman" w:cs="Times New Roman"/>
          <w:color w:val="000000"/>
        </w:rPr>
        <w:t xml:space="preserve"> PC VIP </w:t>
      </w:r>
      <w:proofErr w:type="spellStart"/>
      <w:r w:rsidRPr="00032697">
        <w:rPr>
          <w:rStyle w:val="fontstyle01"/>
          <w:rFonts w:ascii="Times New Roman" w:hAnsi="Times New Roman" w:cs="Times New Roman"/>
          <w:color w:val="000000"/>
        </w:rPr>
        <w:t>Mobility</w:t>
      </w:r>
      <w:proofErr w:type="spellEnd"/>
      <w:r w:rsidRPr="00032697">
        <w:rPr>
          <w:rStyle w:val="fontstyle01"/>
          <w:rFonts w:ascii="Times New Roman" w:hAnsi="Times New Roman" w:cs="Times New Roman"/>
          <w:color w:val="000000"/>
        </w:rPr>
        <w:t xml:space="preserve"> </w:t>
      </w:r>
      <w:proofErr w:type="spellStart"/>
      <w:r w:rsidRPr="00032697">
        <w:rPr>
          <w:rStyle w:val="fontstyle01"/>
          <w:rFonts w:ascii="Times New Roman" w:hAnsi="Times New Roman" w:cs="Times New Roman"/>
          <w:color w:val="000000"/>
        </w:rPr>
        <w:t>Friendly</w:t>
      </w:r>
      <w:proofErr w:type="spellEnd"/>
      <w:r w:rsidRPr="00032697">
        <w:rPr>
          <w:rStyle w:val="fontstyle01"/>
          <w:rFonts w:ascii="Times New Roman" w:hAnsi="Times New Roman" w:cs="Times New Roman"/>
          <w:color w:val="000000"/>
        </w:rPr>
        <w:t xml:space="preserve"> PC</w:t>
      </w:r>
      <w:r w:rsidRPr="0003269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2697">
        <w:rPr>
          <w:rStyle w:val="fontstyle21"/>
          <w:rFonts w:ascii="Times New Roman" w:hAnsi="Times New Roman" w:cs="Times New Roman"/>
        </w:rPr>
        <w:t xml:space="preserve">Lot n° 3 : </w:t>
      </w:r>
      <w:r w:rsidRPr="00032697">
        <w:rPr>
          <w:rStyle w:val="fontstyle01"/>
          <w:rFonts w:ascii="Times New Roman" w:hAnsi="Times New Roman" w:cs="Times New Roman"/>
          <w:color w:val="000000"/>
        </w:rPr>
        <w:t xml:space="preserve">VIP </w:t>
      </w:r>
      <w:proofErr w:type="spellStart"/>
      <w:r w:rsidRPr="00032697">
        <w:rPr>
          <w:rStyle w:val="fontstyle01"/>
          <w:rFonts w:ascii="Times New Roman" w:hAnsi="Times New Roman" w:cs="Times New Roman"/>
          <w:color w:val="000000"/>
        </w:rPr>
        <w:t>Mobility</w:t>
      </w:r>
      <w:proofErr w:type="spellEnd"/>
      <w:r w:rsidRPr="00032697">
        <w:rPr>
          <w:rStyle w:val="fontstyle01"/>
          <w:rFonts w:ascii="Times New Roman" w:hAnsi="Times New Roman" w:cs="Times New Roman"/>
          <w:color w:val="000000"/>
        </w:rPr>
        <w:t xml:space="preserve"> </w:t>
      </w:r>
      <w:proofErr w:type="spellStart"/>
      <w:r w:rsidRPr="00032697">
        <w:rPr>
          <w:rStyle w:val="fontstyle01"/>
          <w:rFonts w:ascii="Times New Roman" w:hAnsi="Times New Roman" w:cs="Times New Roman"/>
          <w:color w:val="000000"/>
        </w:rPr>
        <w:t>Friendly</w:t>
      </w:r>
      <w:proofErr w:type="spellEnd"/>
      <w:r w:rsidRPr="00032697">
        <w:rPr>
          <w:rStyle w:val="fontstyle01"/>
          <w:rFonts w:ascii="Times New Roman" w:hAnsi="Times New Roman" w:cs="Times New Roman"/>
          <w:color w:val="000000"/>
        </w:rPr>
        <w:t xml:space="preserve"> </w:t>
      </w:r>
      <w:proofErr w:type="spellStart"/>
      <w:r w:rsidRPr="00032697">
        <w:rPr>
          <w:rStyle w:val="fontstyle01"/>
          <w:rFonts w:ascii="Times New Roman" w:hAnsi="Times New Roman" w:cs="Times New Roman"/>
          <w:color w:val="000000"/>
        </w:rPr>
        <w:t>MacOS</w:t>
      </w:r>
      <w:proofErr w:type="spellEnd"/>
      <w:r w:rsidRPr="00032697">
        <w:rPr>
          <w:rStyle w:val="fontstyle01"/>
          <w:rFonts w:ascii="Times New Roman" w:hAnsi="Times New Roman" w:cs="Times New Roman"/>
          <w:color w:val="000000"/>
        </w:rPr>
        <w:t xml:space="preserve"> VIP </w:t>
      </w:r>
      <w:proofErr w:type="spellStart"/>
      <w:r w:rsidRPr="00032697">
        <w:rPr>
          <w:rStyle w:val="fontstyle01"/>
          <w:rFonts w:ascii="Times New Roman" w:hAnsi="Times New Roman" w:cs="Times New Roman"/>
          <w:color w:val="000000"/>
        </w:rPr>
        <w:t>Mobility</w:t>
      </w:r>
      <w:proofErr w:type="spellEnd"/>
      <w:r w:rsidRPr="00032697">
        <w:rPr>
          <w:rStyle w:val="fontstyle01"/>
          <w:rFonts w:ascii="Times New Roman" w:hAnsi="Times New Roman" w:cs="Times New Roman"/>
          <w:color w:val="000000"/>
        </w:rPr>
        <w:t xml:space="preserve"> </w:t>
      </w:r>
      <w:proofErr w:type="spellStart"/>
      <w:r w:rsidRPr="00032697">
        <w:rPr>
          <w:rStyle w:val="fontstyle01"/>
          <w:rFonts w:ascii="Times New Roman" w:hAnsi="Times New Roman" w:cs="Times New Roman"/>
          <w:color w:val="000000"/>
        </w:rPr>
        <w:t>Friendly</w:t>
      </w:r>
      <w:proofErr w:type="spellEnd"/>
      <w:r w:rsidRPr="00032697">
        <w:rPr>
          <w:rStyle w:val="fontstyle01"/>
          <w:rFonts w:ascii="Times New Roman" w:hAnsi="Times New Roman" w:cs="Times New Roman"/>
          <w:color w:val="000000"/>
        </w:rPr>
        <w:t xml:space="preserve"> </w:t>
      </w:r>
      <w:proofErr w:type="spellStart"/>
      <w:r w:rsidRPr="00032697">
        <w:rPr>
          <w:rStyle w:val="fontstyle01"/>
          <w:rFonts w:ascii="Times New Roman" w:hAnsi="Times New Roman" w:cs="Times New Roman"/>
          <w:color w:val="000000"/>
        </w:rPr>
        <w:t>MacOS</w:t>
      </w:r>
      <w:proofErr w:type="spellEnd"/>
      <w:r w:rsidRPr="0003269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2697">
        <w:rPr>
          <w:rStyle w:val="fontstyle21"/>
          <w:rFonts w:ascii="Times New Roman" w:hAnsi="Times New Roman" w:cs="Times New Roman"/>
        </w:rPr>
        <w:t xml:space="preserve">Lot n° 4 : </w:t>
      </w:r>
      <w:r w:rsidRPr="00032697">
        <w:rPr>
          <w:rStyle w:val="fontstyle01"/>
          <w:rFonts w:ascii="Times New Roman" w:hAnsi="Times New Roman" w:cs="Times New Roman"/>
          <w:color w:val="000000"/>
        </w:rPr>
        <w:t>Périphéries et accessoires Périphéries et accessoires</w:t>
      </w:r>
    </w:p>
    <w:p w:rsidR="006E54CC" w:rsidRPr="00032697" w:rsidRDefault="00032697">
      <w:pPr>
        <w:rPr>
          <w:rFonts w:ascii="Times New Roman" w:hAnsi="Times New Roman" w:cs="Times New Roman"/>
          <w:sz w:val="18"/>
          <w:szCs w:val="18"/>
        </w:rPr>
      </w:pPr>
      <w:r w:rsidRPr="00032697">
        <w:rPr>
          <w:rStyle w:val="fontstyle21"/>
          <w:rFonts w:ascii="Times New Roman" w:hAnsi="Times New Roman" w:cs="Times New Roman"/>
          <w:color w:val="0864A5"/>
        </w:rPr>
        <w:t>Type de procédure : Procédure ouverte</w:t>
      </w:r>
      <w:r w:rsidRPr="00032697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032697">
        <w:rPr>
          <w:rStyle w:val="fontstyle21"/>
          <w:rFonts w:ascii="Times New Roman" w:hAnsi="Times New Roman" w:cs="Times New Roman"/>
        </w:rPr>
        <w:t xml:space="preserve">Date limite de réception des offres : </w:t>
      </w:r>
      <w:r w:rsidRPr="00032697">
        <w:rPr>
          <w:rStyle w:val="fontstyle01"/>
          <w:rFonts w:ascii="Times New Roman" w:hAnsi="Times New Roman" w:cs="Times New Roman"/>
          <w:color w:val="000000"/>
        </w:rPr>
        <w:t>Lundi 12 décembre 2022 - 09:00</w:t>
      </w:r>
      <w:r w:rsidRPr="0003269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2697">
        <w:rPr>
          <w:rStyle w:val="fontstyle21"/>
          <w:rFonts w:ascii="Times New Roman" w:hAnsi="Times New Roman" w:cs="Times New Roman"/>
        </w:rPr>
        <w:t xml:space="preserve">Langue(s) pouvant être utilisée(s) : </w:t>
      </w:r>
      <w:r w:rsidRPr="00032697">
        <w:rPr>
          <w:rStyle w:val="fontstyle01"/>
          <w:rFonts w:ascii="Times New Roman" w:hAnsi="Times New Roman" w:cs="Times New Roman"/>
          <w:color w:val="000000"/>
        </w:rPr>
        <w:t>français.</w:t>
      </w:r>
      <w:r w:rsidRPr="0003269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2697">
        <w:rPr>
          <w:rStyle w:val="fontstyle21"/>
          <w:rFonts w:ascii="Times New Roman" w:hAnsi="Times New Roman" w:cs="Times New Roman"/>
        </w:rPr>
        <w:t xml:space="preserve">Avis de marché BOAMP n° : </w:t>
      </w:r>
      <w:r w:rsidRPr="00032697">
        <w:rPr>
          <w:rStyle w:val="fontstyle01"/>
          <w:rFonts w:ascii="Times New Roman" w:hAnsi="Times New Roman" w:cs="Times New Roman"/>
          <w:color w:val="000000"/>
        </w:rPr>
        <w:t>22-148898 (envoyé le 08 novembre 2022)</w:t>
      </w:r>
    </w:p>
    <w:sectPr w:rsidR="006E54CC" w:rsidRPr="00032697" w:rsidSect="006E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697"/>
    <w:rsid w:val="00032697"/>
    <w:rsid w:val="006E54CC"/>
    <w:rsid w:val="00EE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032697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032697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2022-11-10T13:05:00Z</dcterms:created>
  <dcterms:modified xsi:type="dcterms:W3CDTF">2022-11-10T13:07:00Z</dcterms:modified>
</cp:coreProperties>
</file>