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8B" w:rsidRPr="002B228B" w:rsidRDefault="002B228B" w:rsidP="002B228B">
      <w:pPr>
        <w:pStyle w:val="Titre1"/>
        <w:keepLines/>
        <w:spacing w:after="120"/>
        <w:rPr>
          <w:rFonts w:ascii="Times New Roman" w:hAnsi="Times New Roman"/>
          <w:b/>
          <w:szCs w:val="24"/>
          <w:u w:val="single"/>
        </w:rPr>
      </w:pPr>
      <w:bookmarkStart w:id="0" w:name="PXSP001_r1_wId1_vOFFICE4_wdId2"/>
      <w:bookmarkStart w:id="1" w:name="PXSP001_r1_wId1"/>
      <w:r w:rsidRPr="002B228B">
        <w:rPr>
          <w:rFonts w:ascii="Times New Roman" w:hAnsi="Times New Roman"/>
          <w:b/>
          <w:szCs w:val="24"/>
          <w:u w:val="single"/>
        </w:rPr>
        <w:t xml:space="preserve">La SELAS « LE GOFF, OMARJEE, QUINOT &amp; RAMONFAUR, Notaires associés », titulaire d’un office notarial à la Résidence de SAINT-PIERRE (Réunion), 37 rue Auguste Babet, et d’un bureau annexe situé à MAMOUDZOU (Mayotte) </w:t>
      </w:r>
      <w:proofErr w:type="spellStart"/>
      <w:r w:rsidRPr="002B228B">
        <w:rPr>
          <w:rFonts w:ascii="Times New Roman" w:hAnsi="Times New Roman"/>
          <w:b/>
          <w:szCs w:val="24"/>
          <w:u w:val="single"/>
        </w:rPr>
        <w:t>Kawéni</w:t>
      </w:r>
      <w:proofErr w:type="spellEnd"/>
      <w:r w:rsidRPr="002B228B">
        <w:rPr>
          <w:rFonts w:ascii="Times New Roman" w:hAnsi="Times New Roman"/>
          <w:b/>
          <w:szCs w:val="24"/>
          <w:u w:val="single"/>
        </w:rPr>
        <w:t xml:space="preserve">, Route Nationale 1, Espace </w:t>
      </w:r>
      <w:proofErr w:type="spellStart"/>
      <w:r w:rsidRPr="002B228B">
        <w:rPr>
          <w:rFonts w:ascii="Times New Roman" w:hAnsi="Times New Roman"/>
          <w:b/>
          <w:szCs w:val="24"/>
          <w:u w:val="single"/>
        </w:rPr>
        <w:t>Coralium</w:t>
      </w:r>
      <w:proofErr w:type="spellEnd"/>
      <w:r w:rsidRPr="002B228B">
        <w:rPr>
          <w:rFonts w:ascii="Times New Roman" w:hAnsi="Times New Roman"/>
          <w:b/>
          <w:szCs w:val="24"/>
          <w:u w:val="single"/>
        </w:rPr>
        <w:t xml:space="preserve"> n°5</w:t>
      </w:r>
      <w:bookmarkEnd w:id="0"/>
    </w:p>
    <w:p w:rsidR="002B228B" w:rsidRDefault="002B228B" w:rsidP="002B228B">
      <w:pPr>
        <w:pStyle w:val="Titre3"/>
        <w:keepLines/>
        <w:spacing w:before="120" w:after="120"/>
        <w:jc w:val="center"/>
        <w:rPr>
          <w:rFonts w:ascii="Times New Roman" w:hAnsi="Times New Roman"/>
          <w:sz w:val="24"/>
          <w:szCs w:val="24"/>
          <w:u w:val="single"/>
        </w:rPr>
      </w:pPr>
      <w:r w:rsidRPr="002B228B">
        <w:rPr>
          <w:rFonts w:ascii="Times New Roman" w:hAnsi="Times New Roman"/>
          <w:sz w:val="24"/>
          <w:szCs w:val="24"/>
          <w:u w:val="single"/>
        </w:rPr>
        <w:t>Avis de constitution</w:t>
      </w:r>
    </w:p>
    <w:p w:rsidR="002B228B" w:rsidRPr="002B228B" w:rsidRDefault="002B228B" w:rsidP="002B228B"/>
    <w:p w:rsidR="002B228B" w:rsidRPr="002B228B" w:rsidRDefault="002B228B" w:rsidP="002B228B">
      <w:pPr>
        <w:rPr>
          <w:sz w:val="18"/>
          <w:szCs w:val="18"/>
        </w:rPr>
      </w:pPr>
      <w:r w:rsidRPr="002B228B">
        <w:rPr>
          <w:sz w:val="18"/>
          <w:szCs w:val="18"/>
        </w:rPr>
        <w:t xml:space="preserve">Suivant acte reçu par </w:t>
      </w:r>
      <w:bookmarkStart w:id="2" w:name="PXSP001_r1_wId1_vMAITRE_wdId3"/>
      <w:r w:rsidRPr="002B228B">
        <w:rPr>
          <w:sz w:val="18"/>
          <w:szCs w:val="18"/>
        </w:rPr>
        <w:t xml:space="preserve">Maître </w:t>
      </w:r>
      <w:r w:rsidRPr="002B228B">
        <w:rPr>
          <w:sz w:val="18"/>
          <w:szCs w:val="18"/>
        </w:rPr>
        <w:fldChar w:fldCharType="begin">
          <w:ffData>
            <w:name w:val=""/>
            <w:enabled/>
            <w:calcOnExit w:val="0"/>
            <w:entryMacro w:val="EntryMacro"/>
            <w:exitMacro w:val="ExitMacro"/>
            <w:helpText w:type="text" w:val="[ffldname=vMAITRE___0]&#10;&#10;IdAction=35¤"/>
            <w:statusText w:type="text" w:val="Indiquez le nom et prénom du notaire"/>
            <w:textInput>
              <w:default w:val="Alexandre SIRUGUE"/>
            </w:textInput>
          </w:ffData>
        </w:fldChar>
      </w:r>
      <w:r w:rsidRPr="002B228B">
        <w:rPr>
          <w:sz w:val="18"/>
          <w:szCs w:val="18"/>
        </w:rPr>
        <w:instrText xml:space="preserve">FORMTEXT </w:instrText>
      </w:r>
      <w:r w:rsidRPr="002B228B">
        <w:rPr>
          <w:sz w:val="18"/>
          <w:szCs w:val="18"/>
        </w:rPr>
      </w:r>
      <w:r w:rsidRPr="002B228B">
        <w:rPr>
          <w:sz w:val="18"/>
          <w:szCs w:val="18"/>
        </w:rPr>
        <w:fldChar w:fldCharType="separate"/>
      </w:r>
      <w:r w:rsidRPr="002B228B">
        <w:rPr>
          <w:sz w:val="18"/>
          <w:szCs w:val="18"/>
        </w:rPr>
        <w:t>Alexandre SIRUGUE</w:t>
      </w:r>
      <w:r w:rsidRPr="002B228B">
        <w:rPr>
          <w:sz w:val="18"/>
          <w:szCs w:val="18"/>
        </w:rPr>
        <w:fldChar w:fldCharType="end"/>
      </w:r>
      <w:r w:rsidRPr="002B228B">
        <w:rPr>
          <w:sz w:val="18"/>
          <w:szCs w:val="18"/>
        </w:rPr>
        <w:t xml:space="preserve"> </w:t>
      </w:r>
      <w:bookmarkEnd w:id="2"/>
      <w:r w:rsidRPr="002B228B">
        <w:rPr>
          <w:sz w:val="18"/>
          <w:szCs w:val="18"/>
        </w:rPr>
        <w:t xml:space="preserve">, </w:t>
      </w:r>
      <w:bookmarkStart w:id="3" w:name="PXSP001_r1_wId1_vOFFICE_wdId4"/>
      <w:r w:rsidRPr="002B228B">
        <w:rPr>
          <w:sz w:val="18"/>
          <w:szCs w:val="18"/>
        </w:rPr>
        <w:t xml:space="preserve">Notaire </w:t>
      </w:r>
      <w:r w:rsidRPr="002B228B">
        <w:rPr>
          <w:sz w:val="18"/>
          <w:szCs w:val="18"/>
        </w:rPr>
        <w:fldChar w:fldCharType="begin">
          <w:ffData>
            <w:name w:val="ListeDéroulante1"/>
            <w:enabled/>
            <w:calcOnExit w:val="0"/>
            <w:ddList>
              <w:result w:val="1"/>
              <w:listEntry w:val="Associé"/>
              <w:listEntry w:val="au sein"/>
            </w:ddList>
          </w:ffData>
        </w:fldChar>
      </w:r>
      <w:bookmarkStart w:id="4" w:name="ListeDéroulante1"/>
      <w:r w:rsidRPr="002B228B">
        <w:rPr>
          <w:sz w:val="18"/>
          <w:szCs w:val="18"/>
        </w:rPr>
        <w:instrText xml:space="preserve"> FORMDROPDOWN </w:instrText>
      </w:r>
      <w:r w:rsidRPr="002B228B">
        <w:rPr>
          <w:sz w:val="18"/>
          <w:szCs w:val="18"/>
        </w:rPr>
      </w:r>
      <w:r w:rsidRPr="002B228B">
        <w:rPr>
          <w:sz w:val="18"/>
          <w:szCs w:val="18"/>
        </w:rPr>
        <w:fldChar w:fldCharType="end"/>
      </w:r>
      <w:bookmarkEnd w:id="4"/>
      <w:r w:rsidRPr="002B228B">
        <w:rPr>
          <w:sz w:val="18"/>
          <w:szCs w:val="18"/>
        </w:rPr>
        <w:t xml:space="preserve"> de la SELAS « LE GOFF, OMARJEE, QUINOT &amp; RAMONFAUR, Notaires associés », titulaire d’un Office Notarial à la Résidence de SAINT-PIERRE (Réunion), 37, rue Auguste Babet et d’un Bureau Annexe situé à MAMOUDZOU (Mayotte), </w:t>
      </w:r>
      <w:proofErr w:type="spellStart"/>
      <w:r w:rsidRPr="002B228B">
        <w:rPr>
          <w:sz w:val="18"/>
          <w:szCs w:val="18"/>
        </w:rPr>
        <w:t>Kawéni</w:t>
      </w:r>
      <w:proofErr w:type="spellEnd"/>
      <w:r w:rsidRPr="002B228B">
        <w:rPr>
          <w:sz w:val="18"/>
          <w:szCs w:val="18"/>
        </w:rPr>
        <w:t xml:space="preserve">, Route Nationale 1, Espace </w:t>
      </w:r>
      <w:proofErr w:type="spellStart"/>
      <w:r w:rsidRPr="002B228B">
        <w:rPr>
          <w:sz w:val="18"/>
          <w:szCs w:val="18"/>
        </w:rPr>
        <w:t>Coralium</w:t>
      </w:r>
      <w:proofErr w:type="spellEnd"/>
      <w:r w:rsidRPr="002B228B">
        <w:rPr>
          <w:sz w:val="18"/>
          <w:szCs w:val="18"/>
        </w:rPr>
        <w:t xml:space="preserve"> n°5</w:t>
      </w:r>
      <w:bookmarkEnd w:id="3"/>
      <w:r w:rsidRPr="002B228B">
        <w:rPr>
          <w:sz w:val="18"/>
          <w:szCs w:val="18"/>
        </w:rPr>
        <w:t xml:space="preserve">, le </w:t>
      </w:r>
      <w:r w:rsidRPr="002B228B">
        <w:rPr>
          <w:sz w:val="18"/>
          <w:szCs w:val="18"/>
        </w:rPr>
        <w:fldChar w:fldCharType="begin">
          <w:ffData>
            <w:name w:val=""/>
            <w:enabled/>
            <w:calcOnExit w:val="0"/>
            <w:entryMacro w:val="EntryMacro"/>
            <w:exitMacro w:val="ExitMacro"/>
            <w:helpText w:type="text" w:val="[ffldname=vDATACT___1]&#10;d1¤&#10;IdAction=35¤"/>
            <w:statusText w:type="text" w:val="Date de l'acte"/>
            <w:textInput>
              <w:default w:val="10 novembre 2022"/>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10 novembre 2022</w:t>
      </w:r>
      <w:r w:rsidRPr="002B228B">
        <w:rPr>
          <w:sz w:val="18"/>
          <w:szCs w:val="18"/>
        </w:rPr>
        <w:fldChar w:fldCharType="end"/>
      </w:r>
      <w:r w:rsidRPr="002B228B">
        <w:rPr>
          <w:sz w:val="18"/>
          <w:szCs w:val="18"/>
        </w:rPr>
        <w:t>, a été constituée une société civile immobilière ayant les caractéristiques suivantes :</w:t>
      </w:r>
    </w:p>
    <w:p w:rsidR="002B228B" w:rsidRPr="002B228B" w:rsidRDefault="002B228B" w:rsidP="002B228B">
      <w:pPr>
        <w:ind w:firstLine="709"/>
        <w:rPr>
          <w:sz w:val="18"/>
          <w:szCs w:val="18"/>
        </w:rPr>
      </w:pPr>
    </w:p>
    <w:p w:rsidR="002B228B" w:rsidRPr="002B228B" w:rsidRDefault="002B228B" w:rsidP="002B228B">
      <w:pPr>
        <w:rPr>
          <w:sz w:val="18"/>
          <w:szCs w:val="18"/>
        </w:rPr>
      </w:pPr>
      <w:bookmarkStart w:id="5" w:name="PYSTOTA_COM_r1_wId5"/>
      <w:bookmarkEnd w:id="1"/>
      <w:r w:rsidRPr="002B228B">
        <w:rPr>
          <w:sz w:val="18"/>
          <w:szCs w:val="18"/>
        </w:rPr>
        <w:t xml:space="preserve">La société a pour objet : l’acquisition, en état futur d’achèvement ou achevés, l’apport, la propriété, la mise en valeur, la transformation, la construction, l’aménagement, l’administration, la location et la vente (exceptionnelle) de tous biens et droits immobiliers, ainsi que de tous biens et droits pouvant constituer l’accessoire, l’annexe ou le complément des biens et droits immobiliers en question. </w:t>
      </w:r>
    </w:p>
    <w:p w:rsidR="002B228B" w:rsidRPr="002B228B" w:rsidRDefault="002B228B" w:rsidP="002B228B">
      <w:pPr>
        <w:rPr>
          <w:sz w:val="18"/>
          <w:szCs w:val="18"/>
        </w:rPr>
      </w:pPr>
      <w:bookmarkStart w:id="6" w:name="PYSTDTB_COM_r1_wId6"/>
      <w:bookmarkEnd w:id="5"/>
      <w:r w:rsidRPr="002B228B">
        <w:rPr>
          <w:sz w:val="18"/>
          <w:szCs w:val="18"/>
        </w:rPr>
        <w:t xml:space="preserve">La dénomination sociale est : </w:t>
      </w:r>
      <w:r w:rsidRPr="002B228B">
        <w:rPr>
          <w:sz w:val="18"/>
          <w:szCs w:val="18"/>
        </w:rPr>
        <w:fldChar w:fldCharType="begin">
          <w:ffData>
            <w:name w:val="Texte15"/>
            <w:enabled/>
            <w:calcOnExit w:val="0"/>
            <w:entryMacro w:val="EntryMacro"/>
            <w:exitMacro w:val="ExitMacro"/>
            <w:helpText w:type="text" w:val="[ffldname=DENOM_02_1_3]&#10;&#10;IdAction=153¤"/>
            <w:statusText w:type="text" w:val="Dénomination."/>
            <w:textInput>
              <w:default w:val="SCI MAKINEN IMMOBILIER"/>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SCI MAKINEN IMMOBILIER</w:t>
      </w:r>
      <w:r w:rsidRPr="002B228B">
        <w:rPr>
          <w:sz w:val="18"/>
          <w:szCs w:val="18"/>
        </w:rPr>
        <w:fldChar w:fldCharType="end"/>
      </w:r>
      <w:r w:rsidRPr="002B228B">
        <w:rPr>
          <w:sz w:val="18"/>
          <w:szCs w:val="18"/>
        </w:rPr>
        <w:t xml:space="preserve">. </w:t>
      </w:r>
    </w:p>
    <w:p w:rsidR="002B228B" w:rsidRPr="002B228B" w:rsidRDefault="002B228B" w:rsidP="002B228B">
      <w:pPr>
        <w:rPr>
          <w:sz w:val="18"/>
          <w:szCs w:val="18"/>
        </w:rPr>
      </w:pPr>
      <w:bookmarkStart w:id="7" w:name="PYSTDTC_COM_r1_wId7"/>
      <w:bookmarkEnd w:id="6"/>
      <w:r w:rsidRPr="002B228B">
        <w:rPr>
          <w:sz w:val="18"/>
          <w:szCs w:val="18"/>
        </w:rPr>
        <w:t xml:space="preserve">Le siège social est fixé à : </w:t>
      </w:r>
      <w:r w:rsidRPr="002B228B">
        <w:rPr>
          <w:sz w:val="18"/>
          <w:szCs w:val="18"/>
        </w:rPr>
        <w:fldChar w:fldCharType="begin">
          <w:ffData>
            <w:name w:val="Texte591"/>
            <w:enabled/>
            <w:calcOnExit w:val="0"/>
            <w:entryMacro w:val="EntryMacro"/>
            <w:exitMacro w:val="ExitMacro"/>
            <w:helpText w:type="text" w:val="[ffldname=VILDOM_02_1_4]&#10;V1¤&#10;IdAction=153¤"/>
            <w:statusText w:type="text" w:val="Commune du domicile du client."/>
            <w:textInput>
              <w:default w:val="PAMANDZI (97615)"/>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PAMANDZI (97615)</w:t>
      </w:r>
      <w:r w:rsidRPr="002B228B">
        <w:rPr>
          <w:sz w:val="18"/>
          <w:szCs w:val="18"/>
        </w:rPr>
        <w:fldChar w:fldCharType="end"/>
      </w:r>
      <w:r w:rsidRPr="002B228B">
        <w:rPr>
          <w:vanish/>
          <w:sz w:val="18"/>
          <w:szCs w:val="18"/>
        </w:rPr>
        <w:t xml:space="preserve"> </w:t>
      </w:r>
      <w:r w:rsidRPr="002B228B">
        <w:rPr>
          <w:vanish/>
          <w:sz w:val="18"/>
          <w:szCs w:val="18"/>
        </w:rPr>
        <w:fldChar w:fldCharType="begin">
          <w:ffData>
            <w:name w:val="Texte592"/>
            <w:enabled/>
            <w:calcOnExit w:val="0"/>
            <w:entryMacro w:val="EntryMacro"/>
            <w:exitMacro w:val="ExitMacro"/>
            <w:helpText w:type="text" w:val="[ffldname=CPAYDO_02_1_5]&#10;&#10;IdAction=153¤"/>
            <w:statusText w:type="text" w:val="Code pays du domicile du client."/>
            <w:textInput/>
          </w:ffData>
        </w:fldChar>
      </w:r>
      <w:r w:rsidRPr="002B228B">
        <w:rPr>
          <w:vanish/>
          <w:sz w:val="18"/>
          <w:szCs w:val="18"/>
        </w:rPr>
        <w:instrText xml:space="preserve"> FORMTEXT </w:instrText>
      </w:r>
      <w:r w:rsidRPr="002B228B">
        <w:rPr>
          <w:vanish/>
          <w:sz w:val="18"/>
          <w:szCs w:val="18"/>
        </w:rPr>
      </w:r>
      <w:r w:rsidRPr="002B228B">
        <w:rPr>
          <w:vanish/>
          <w:sz w:val="18"/>
          <w:szCs w:val="18"/>
        </w:rPr>
        <w:fldChar w:fldCharType="separate"/>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fldChar w:fldCharType="end"/>
      </w:r>
      <w:r w:rsidRPr="002B228B">
        <w:rPr>
          <w:sz w:val="18"/>
          <w:szCs w:val="18"/>
        </w:rPr>
        <w:t xml:space="preserve">, </w:t>
      </w:r>
      <w:r w:rsidRPr="002B228B">
        <w:rPr>
          <w:sz w:val="18"/>
          <w:szCs w:val="18"/>
        </w:rPr>
        <w:fldChar w:fldCharType="begin">
          <w:ffData>
            <w:name w:val="Texte593"/>
            <w:enabled/>
            <w:calcOnExit w:val="0"/>
            <w:entryMacro w:val="EntryMacro"/>
            <w:exitMacro w:val="ExitMacro"/>
            <w:helpText w:type="text" w:val="[ffldname=ADR1_02_1_6]&#10;&#10;IdAction=153¤"/>
            <w:statusText w:type="text" w:val="1ére partie de l'adresse du client."/>
            <w:textInput>
              <w:default w:val="41 rue VITTA LEMENGO"/>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41 rue VITTA LEMENGO</w:t>
      </w:r>
      <w:r w:rsidRPr="002B228B">
        <w:rPr>
          <w:sz w:val="18"/>
          <w:szCs w:val="18"/>
        </w:rPr>
        <w:fldChar w:fldCharType="end"/>
      </w:r>
      <w:r w:rsidRPr="002B228B">
        <w:rPr>
          <w:vanish/>
          <w:sz w:val="18"/>
          <w:szCs w:val="18"/>
        </w:rPr>
        <w:t xml:space="preserve"> </w:t>
      </w:r>
      <w:r w:rsidRPr="002B228B">
        <w:rPr>
          <w:vanish/>
          <w:sz w:val="18"/>
          <w:szCs w:val="18"/>
        </w:rPr>
        <w:fldChar w:fldCharType="begin">
          <w:ffData>
            <w:name w:val="Texte594"/>
            <w:enabled/>
            <w:calcOnExit w:val="0"/>
            <w:entryMacro w:val="EntryMacro"/>
            <w:exitMacro w:val="ExitMacro"/>
            <w:helpText w:type="text" w:val="[ffldname=ADR2_02_1_7]&#10;&#10;IdAction=153¤"/>
            <w:statusText w:type="text" w:val="2éme partie de l'adresse du client."/>
            <w:textInput/>
          </w:ffData>
        </w:fldChar>
      </w:r>
      <w:r w:rsidRPr="002B228B">
        <w:rPr>
          <w:vanish/>
          <w:sz w:val="18"/>
          <w:szCs w:val="18"/>
        </w:rPr>
        <w:instrText xml:space="preserve"> FORMTEXT </w:instrText>
      </w:r>
      <w:r w:rsidRPr="002B228B">
        <w:rPr>
          <w:vanish/>
          <w:sz w:val="18"/>
          <w:szCs w:val="18"/>
        </w:rPr>
      </w:r>
      <w:r w:rsidRPr="002B228B">
        <w:rPr>
          <w:vanish/>
          <w:sz w:val="18"/>
          <w:szCs w:val="18"/>
        </w:rPr>
        <w:fldChar w:fldCharType="separate"/>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fldChar w:fldCharType="end"/>
      </w:r>
      <w:r w:rsidRPr="002B228B">
        <w:rPr>
          <w:sz w:val="18"/>
          <w:szCs w:val="18"/>
        </w:rPr>
        <w:t xml:space="preserve">. </w:t>
      </w:r>
    </w:p>
    <w:p w:rsidR="002B228B" w:rsidRPr="002B228B" w:rsidRDefault="002B228B" w:rsidP="002B228B">
      <w:pPr>
        <w:rPr>
          <w:sz w:val="18"/>
          <w:szCs w:val="18"/>
        </w:rPr>
      </w:pPr>
      <w:bookmarkStart w:id="8" w:name="PYSTDTD_COM_r1_wId8"/>
      <w:bookmarkEnd w:id="7"/>
      <w:r w:rsidRPr="002B228B">
        <w:rPr>
          <w:sz w:val="18"/>
          <w:szCs w:val="18"/>
        </w:rPr>
        <w:t xml:space="preserve">La société est constituée pour une durée de </w:t>
      </w:r>
      <w:r w:rsidRPr="002B228B">
        <w:rPr>
          <w:sz w:val="18"/>
          <w:szCs w:val="18"/>
        </w:rPr>
        <w:fldChar w:fldCharType="begin">
          <w:ffData>
            <w:name w:val=""/>
            <w:enabled/>
            <w:calcOnExit w:val="0"/>
            <w:entryMacro w:val="EntryMacro"/>
            <w:exitMacro w:val="ExitMacro"/>
            <w:helpText w:type="text" w:val="[ffldname=vDUSTE_02_1_8]&#10;&#10;IdAction=153¤"/>
            <w:statusText w:type="text" w:val="Indiquez la durée de la société"/>
            <w:textInput>
              <w:default w:val="99"/>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99</w:t>
      </w:r>
      <w:r w:rsidRPr="002B228B">
        <w:rPr>
          <w:sz w:val="18"/>
          <w:szCs w:val="18"/>
        </w:rPr>
        <w:fldChar w:fldCharType="end"/>
      </w:r>
      <w:r w:rsidRPr="002B228B">
        <w:rPr>
          <w:sz w:val="18"/>
          <w:szCs w:val="18"/>
        </w:rPr>
        <w:t xml:space="preserve"> années </w:t>
      </w:r>
    </w:p>
    <w:p w:rsidR="002B228B" w:rsidRPr="002B228B" w:rsidRDefault="002B228B" w:rsidP="002B228B">
      <w:pPr>
        <w:rPr>
          <w:sz w:val="18"/>
          <w:szCs w:val="18"/>
        </w:rPr>
      </w:pPr>
      <w:bookmarkStart w:id="9" w:name="PY1CAPI_INS_r1_wId9"/>
      <w:bookmarkEnd w:id="8"/>
      <w:r w:rsidRPr="002B228B">
        <w:rPr>
          <w:sz w:val="18"/>
          <w:szCs w:val="18"/>
        </w:rPr>
        <w:t xml:space="preserve">Le capital social est fixé à la somme de : </w:t>
      </w:r>
      <w:r w:rsidRPr="002B228B">
        <w:rPr>
          <w:sz w:val="18"/>
          <w:szCs w:val="18"/>
        </w:rPr>
        <w:fldChar w:fldCharType="begin">
          <w:ffData>
            <w:name w:val=""/>
            <w:enabled/>
            <w:calcOnExit w:val="0"/>
            <w:entryMacro w:val="EntryMacro"/>
            <w:exitMacro w:val="ExitMacro"/>
            <w:helpText w:type="text" w:val="[ffldname=vCAPITA___9]&#10;M3¤&#10;IdAction=1000¤"/>
            <w:statusText w:type="text" w:val="Indiquez le montant du capital social"/>
            <w:textInput>
              <w:default w:val="MILLE EUROS (1.000,00 EUR)"/>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MILLE EUROS (1.000,00 EUR)</w:t>
      </w:r>
      <w:r w:rsidRPr="002B228B">
        <w:rPr>
          <w:sz w:val="18"/>
          <w:szCs w:val="18"/>
        </w:rPr>
        <w:fldChar w:fldCharType="end"/>
      </w:r>
      <w:r w:rsidRPr="002B228B">
        <w:rPr>
          <w:vanish/>
          <w:sz w:val="18"/>
          <w:szCs w:val="18"/>
        </w:rPr>
        <w:t xml:space="preserve"> </w:t>
      </w:r>
      <w:r w:rsidRPr="002B228B">
        <w:rPr>
          <w:vanish/>
          <w:sz w:val="18"/>
          <w:szCs w:val="18"/>
        </w:rPr>
        <w:fldChar w:fldCharType="begin">
          <w:ffData>
            <w:name w:val=""/>
            <w:enabled/>
            <w:calcOnExit w:val="0"/>
            <w:entryMacro w:val="EntryMacro"/>
            <w:exitMacro w:val="ExitMacro"/>
            <w:helpText w:type="text" w:val="[ffldname=vSOUS___10]&#10;&#10;IdAction=1000¤"/>
            <w:statusText w:type="text" w:val="Capital de la société    (SOMMIER)&#10;"/>
            <w:textInput/>
          </w:ffData>
        </w:fldChar>
      </w:r>
      <w:r w:rsidRPr="002B228B">
        <w:rPr>
          <w:vanish/>
          <w:sz w:val="18"/>
          <w:szCs w:val="18"/>
        </w:rPr>
        <w:instrText xml:space="preserve"> FORMTEXT </w:instrText>
      </w:r>
      <w:r w:rsidRPr="002B228B">
        <w:rPr>
          <w:vanish/>
          <w:sz w:val="18"/>
          <w:szCs w:val="18"/>
        </w:rPr>
      </w:r>
      <w:r w:rsidRPr="002B228B">
        <w:rPr>
          <w:vanish/>
          <w:sz w:val="18"/>
          <w:szCs w:val="18"/>
        </w:rPr>
        <w:fldChar w:fldCharType="separate"/>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t> </w:t>
      </w:r>
      <w:r w:rsidRPr="002B228B">
        <w:rPr>
          <w:vanish/>
          <w:sz w:val="18"/>
          <w:szCs w:val="18"/>
        </w:rPr>
        <w:fldChar w:fldCharType="end"/>
      </w:r>
      <w:r w:rsidRPr="002B228B">
        <w:rPr>
          <w:sz w:val="18"/>
          <w:szCs w:val="18"/>
        </w:rPr>
        <w:t>.</w:t>
      </w:r>
    </w:p>
    <w:p w:rsidR="002B228B" w:rsidRPr="002B228B" w:rsidRDefault="002B228B" w:rsidP="002B228B">
      <w:pPr>
        <w:rPr>
          <w:sz w:val="18"/>
          <w:szCs w:val="18"/>
        </w:rPr>
      </w:pPr>
      <w:bookmarkStart w:id="10" w:name="PZ1CAPI_COM_r1_wId10"/>
      <w:bookmarkEnd w:id="9"/>
      <w:r w:rsidRPr="002B228B">
        <w:rPr>
          <w:sz w:val="18"/>
          <w:szCs w:val="18"/>
        </w:rPr>
        <w:t xml:space="preserve">Les apports sont </w:t>
      </w:r>
      <w:r w:rsidRPr="002B228B">
        <w:rPr>
          <w:sz w:val="18"/>
          <w:szCs w:val="18"/>
        </w:rPr>
        <w:fldChar w:fldCharType="begin">
          <w:ffData>
            <w:name w:val=""/>
            <w:enabled/>
            <w:calcOnExit w:val="0"/>
            <w:entryMacro w:val="EntryMacro"/>
            <w:exitMacro w:val="ExitMacro"/>
            <w:helpText w:type="text" w:val="[ffldname=vNATAP___11]&#10;&#10;IdAction=1000¤"/>
            <w:statusText w:type="text" w:val="Indiquez la nature des apports"/>
            <w:textInput>
              <w:default w:val="en numéraire uniquement"/>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en numéraire uniquement</w:t>
      </w:r>
      <w:r w:rsidRPr="002B228B">
        <w:rPr>
          <w:sz w:val="18"/>
          <w:szCs w:val="18"/>
        </w:rPr>
        <w:fldChar w:fldCharType="end"/>
      </w:r>
      <w:r w:rsidRPr="002B228B">
        <w:rPr>
          <w:sz w:val="18"/>
          <w:szCs w:val="18"/>
        </w:rPr>
        <w:t>.</w:t>
      </w:r>
    </w:p>
    <w:p w:rsidR="002B228B" w:rsidRPr="002B228B" w:rsidRDefault="002B228B" w:rsidP="002B228B">
      <w:pPr>
        <w:autoSpaceDE w:val="0"/>
        <w:autoSpaceDN w:val="0"/>
        <w:adjustRightInd w:val="0"/>
        <w:rPr>
          <w:sz w:val="18"/>
          <w:szCs w:val="18"/>
        </w:rPr>
      </w:pPr>
      <w:bookmarkStart w:id="11" w:name="PYSTDT1_COM_r1_wId11"/>
      <w:bookmarkEnd w:id="10"/>
      <w:r w:rsidRPr="002B228B">
        <w:rPr>
          <w:sz w:val="18"/>
          <w:szCs w:val="18"/>
        </w:rPr>
        <w:t>Les parts sont librement cessibles à titre onéreux et à titre gratuit en pleine propriété, en usufruit ou en nue-propriété entre associés au sens des statuts. Elles ne peuvent être cédées à d'autres personnes qu'avec le consentement de l'unanimité des associés en droits de vote. En cas de mutation par décès, la qualité d’associé est transmise de plein droit à tous les héritiers, ayants droit et légataires de l’associé décédé.</w:t>
      </w:r>
    </w:p>
    <w:bookmarkEnd w:id="11"/>
    <w:p w:rsidR="002B228B" w:rsidRPr="002B228B" w:rsidRDefault="002B228B" w:rsidP="002B228B">
      <w:pPr>
        <w:rPr>
          <w:sz w:val="18"/>
          <w:szCs w:val="18"/>
        </w:rPr>
      </w:pPr>
      <w:r w:rsidRPr="002B228B">
        <w:rPr>
          <w:sz w:val="18"/>
          <w:szCs w:val="18"/>
        </w:rPr>
        <w:t xml:space="preserve">Le gérant est </w:t>
      </w:r>
      <w:r w:rsidRPr="002B228B">
        <w:rPr>
          <w:sz w:val="18"/>
          <w:szCs w:val="18"/>
        </w:rPr>
        <w:fldChar w:fldCharType="begin">
          <w:ffData>
            <w:name w:val="Texte42"/>
            <w:enabled/>
            <w:calcOnExit w:val="0"/>
            <w:entryMacro w:val="EntryMacro"/>
            <w:exitMacro w:val="ExitMacro"/>
            <w:helpText w:type="text" w:val="[ffldname=vZGERANT___12]&#10;&#10;IdAction=1943¤"/>
            <w:statusText w:type="text" w:val="Prénom NOM du ou des gérants, adresse, degré de gérance, acceptation  "/>
            <w:textInput>
              <w:default w:val="Monsieur Luigi CHIANTELLA"/>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Monsieur Luigi CHIANTELLA</w:t>
      </w:r>
      <w:r w:rsidRPr="002B228B">
        <w:rPr>
          <w:sz w:val="18"/>
          <w:szCs w:val="18"/>
        </w:rPr>
        <w:fldChar w:fldCharType="end"/>
      </w:r>
      <w:r w:rsidRPr="002B228B">
        <w:rPr>
          <w:sz w:val="18"/>
          <w:szCs w:val="18"/>
        </w:rPr>
        <w:t xml:space="preserve"> demeurant </w:t>
      </w:r>
      <w:r w:rsidRPr="002B228B">
        <w:rPr>
          <w:sz w:val="18"/>
          <w:szCs w:val="18"/>
        </w:rPr>
        <w:fldChar w:fldCharType="begin">
          <w:ffData>
            <w:name w:val=""/>
            <w:enabled/>
            <w:calcOnExit w:val="0"/>
            <w:entryMacro w:val="EntryMacro"/>
            <w:exitMacro w:val="ExitMacro"/>
            <w:helpText w:type="text" w:val="[ffldname=vZGERANT2___13]&#10;&#10;IdAction=1943¤"/>
            <w:statusText w:type="text" w:val="Adresse du gérant"/>
            <w:textInput>
              <w:default w:val="à DAKAR (SENEGAL) rue Lamine Gueye."/>
            </w:textInput>
          </w:ffData>
        </w:fldChar>
      </w:r>
      <w:r w:rsidRPr="002B228B">
        <w:rPr>
          <w:sz w:val="18"/>
          <w:szCs w:val="18"/>
        </w:rPr>
        <w:instrText xml:space="preserve"> FORMTEXT </w:instrText>
      </w:r>
      <w:r w:rsidRPr="002B228B">
        <w:rPr>
          <w:sz w:val="18"/>
          <w:szCs w:val="18"/>
        </w:rPr>
      </w:r>
      <w:r w:rsidRPr="002B228B">
        <w:rPr>
          <w:sz w:val="18"/>
          <w:szCs w:val="18"/>
        </w:rPr>
        <w:fldChar w:fldCharType="separate"/>
      </w:r>
      <w:r w:rsidRPr="002B228B">
        <w:rPr>
          <w:sz w:val="18"/>
          <w:szCs w:val="18"/>
        </w:rPr>
        <w:t>à DAKAR (SENEGAL) rue Lamine Gueye.</w:t>
      </w:r>
      <w:r w:rsidRPr="002B228B">
        <w:rPr>
          <w:sz w:val="18"/>
          <w:szCs w:val="18"/>
        </w:rPr>
        <w:fldChar w:fldCharType="end"/>
      </w:r>
      <w:r w:rsidRPr="002B228B">
        <w:rPr>
          <w:sz w:val="18"/>
          <w:szCs w:val="18"/>
        </w:rPr>
        <w:t>.</w:t>
      </w:r>
    </w:p>
    <w:p w:rsidR="002B228B" w:rsidRPr="002B228B" w:rsidRDefault="002B228B" w:rsidP="002B228B">
      <w:pPr>
        <w:rPr>
          <w:sz w:val="18"/>
          <w:szCs w:val="18"/>
        </w:rPr>
      </w:pPr>
      <w:r w:rsidRPr="002B228B">
        <w:rPr>
          <w:sz w:val="18"/>
          <w:szCs w:val="18"/>
        </w:rPr>
        <w:t>La société sera immatriculée au registre du commerce et des sociétés de MAMOUDZOU.</w:t>
      </w:r>
    </w:p>
    <w:p w:rsidR="002B228B" w:rsidRPr="002B228B" w:rsidRDefault="002B228B" w:rsidP="002B228B">
      <w:pPr>
        <w:rPr>
          <w:sz w:val="18"/>
          <w:szCs w:val="18"/>
        </w:rPr>
      </w:pPr>
      <w:r w:rsidRPr="002B228B">
        <w:rPr>
          <w:sz w:val="18"/>
          <w:szCs w:val="18"/>
        </w:rPr>
        <w:t>Pour avis</w:t>
      </w:r>
    </w:p>
    <w:p w:rsidR="002B228B" w:rsidRPr="002B228B" w:rsidRDefault="002B228B" w:rsidP="002B228B">
      <w:pPr>
        <w:rPr>
          <w:sz w:val="18"/>
          <w:szCs w:val="18"/>
        </w:rPr>
      </w:pPr>
      <w:r w:rsidRPr="002B228B">
        <w:rPr>
          <w:sz w:val="18"/>
          <w:szCs w:val="18"/>
        </w:rPr>
        <w:t>Le notaire.</w:t>
      </w:r>
    </w:p>
    <w:p w:rsidR="006E54CC" w:rsidRPr="002B228B" w:rsidRDefault="006E54CC" w:rsidP="002B228B">
      <w:pPr>
        <w:rPr>
          <w:sz w:val="18"/>
          <w:szCs w:val="18"/>
        </w:rPr>
      </w:pPr>
    </w:p>
    <w:sectPr w:rsidR="006E54CC" w:rsidRPr="002B228B" w:rsidSect="006E54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697"/>
    <w:rsid w:val="00032697"/>
    <w:rsid w:val="002B228B"/>
    <w:rsid w:val="006E54CC"/>
    <w:rsid w:val="00EE5C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8B"/>
    <w:pPr>
      <w:spacing w:after="0" w:afterAutospacing="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B228B"/>
    <w:pPr>
      <w:keepNext/>
      <w:spacing w:before="120"/>
      <w:jc w:val="center"/>
      <w:outlineLvl w:val="0"/>
    </w:pPr>
    <w:rPr>
      <w:rFonts w:ascii="Arial" w:hAnsi="Arial"/>
      <w:sz w:val="24"/>
    </w:rPr>
  </w:style>
  <w:style w:type="paragraph" w:styleId="Titre3">
    <w:name w:val="heading 3"/>
    <w:basedOn w:val="Normal"/>
    <w:next w:val="Normal"/>
    <w:link w:val="Titre3Car"/>
    <w:qFormat/>
    <w:rsid w:val="002B228B"/>
    <w:pPr>
      <w:keepNext/>
      <w:outlineLvl w:val="2"/>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032697"/>
    <w:rPr>
      <w:rFonts w:ascii="Helvetica" w:hAnsi="Helvetica" w:cs="Helvetica" w:hint="default"/>
      <w:b w:val="0"/>
      <w:bCs w:val="0"/>
      <w:i w:val="0"/>
      <w:iCs w:val="0"/>
      <w:color w:val="CCCCCC"/>
      <w:sz w:val="18"/>
      <w:szCs w:val="18"/>
    </w:rPr>
  </w:style>
  <w:style w:type="character" w:customStyle="1" w:styleId="fontstyle21">
    <w:name w:val="fontstyle21"/>
    <w:basedOn w:val="Policepardfaut"/>
    <w:rsid w:val="00032697"/>
    <w:rPr>
      <w:rFonts w:ascii="Helvetica-Bold" w:hAnsi="Helvetica-Bold" w:hint="default"/>
      <w:b/>
      <w:bCs/>
      <w:i w:val="0"/>
      <w:iCs w:val="0"/>
      <w:color w:val="000000"/>
      <w:sz w:val="18"/>
      <w:szCs w:val="18"/>
    </w:rPr>
  </w:style>
  <w:style w:type="character" w:customStyle="1" w:styleId="Titre1Car">
    <w:name w:val="Titre 1 Car"/>
    <w:basedOn w:val="Policepardfaut"/>
    <w:link w:val="Titre1"/>
    <w:rsid w:val="002B228B"/>
    <w:rPr>
      <w:rFonts w:ascii="Arial" w:eastAsia="Times New Roman" w:hAnsi="Arial" w:cs="Times New Roman"/>
      <w:sz w:val="24"/>
      <w:szCs w:val="20"/>
      <w:lang w:eastAsia="fr-FR"/>
    </w:rPr>
  </w:style>
  <w:style w:type="character" w:customStyle="1" w:styleId="Titre3Car">
    <w:name w:val="Titre 3 Car"/>
    <w:basedOn w:val="Policepardfaut"/>
    <w:link w:val="Titre3"/>
    <w:rsid w:val="002B228B"/>
    <w:rPr>
      <w:rFonts w:ascii="Arial" w:eastAsia="Times New Roman" w:hAnsi="Arial" w:cs="Times New Roman"/>
      <w:b/>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2022-11-13T15:38:00Z</dcterms:created>
  <dcterms:modified xsi:type="dcterms:W3CDTF">2022-11-13T15:38:00Z</dcterms:modified>
</cp:coreProperties>
</file>