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7B" w:rsidRPr="00CA4A7B" w:rsidRDefault="00CA4A7B" w:rsidP="00CA4A7B">
      <w:pPr>
        <w:rPr>
          <w:rStyle w:val="fontstyle01"/>
          <w:rFonts w:ascii="Times New Roman" w:hAnsi="Times New Roman" w:cs="Times New Roman"/>
          <w:sz w:val="24"/>
          <w:szCs w:val="24"/>
        </w:rPr>
      </w:pPr>
      <w:r w:rsidRPr="00CA4A7B">
        <w:rPr>
          <w:rStyle w:val="fontstyle01"/>
          <w:rFonts w:ascii="Times New Roman" w:hAnsi="Times New Roman" w:cs="Times New Roman"/>
          <w:sz w:val="24"/>
          <w:szCs w:val="24"/>
        </w:rPr>
        <w:t>Avis de constitution</w:t>
      </w:r>
    </w:p>
    <w:p w:rsidR="00526509" w:rsidRPr="00CA4A7B" w:rsidRDefault="00CA4A7B" w:rsidP="00CA4A7B">
      <w:pPr>
        <w:rPr>
          <w:rFonts w:ascii="Times New Roman" w:hAnsi="Times New Roman" w:cs="Times New Roman"/>
          <w:sz w:val="18"/>
          <w:szCs w:val="18"/>
        </w:rPr>
      </w:pPr>
      <w:r w:rsidRPr="00CA4A7B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CA4A7B">
        <w:rPr>
          <w:rStyle w:val="fontstyle21"/>
          <w:rFonts w:ascii="Times New Roman" w:hAnsi="Times New Roman" w:cs="Times New Roman"/>
        </w:rPr>
        <w:t xml:space="preserve">Suivant statuts sous seing privé en date du 25 Octobre 2022 a été constituée une </w:t>
      </w:r>
      <w:r w:rsidRPr="00CA4A7B">
        <w:rPr>
          <w:rStyle w:val="fontstyle01"/>
          <w:rFonts w:ascii="Times New Roman" w:hAnsi="Times New Roman" w:cs="Times New Roman"/>
        </w:rPr>
        <w:t>société de participation financière</w:t>
      </w:r>
      <w:r w:rsidRPr="00CA4A7B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CA4A7B">
        <w:rPr>
          <w:rStyle w:val="fontstyle01"/>
          <w:rFonts w:ascii="Times New Roman" w:hAnsi="Times New Roman" w:cs="Times New Roman"/>
        </w:rPr>
        <w:t>de profession libérale (SPFPL) de notaires constituée sous forme de société par actions simplifiée</w:t>
      </w:r>
      <w:r w:rsidRPr="00CA4A7B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CA4A7B">
        <w:rPr>
          <w:rStyle w:val="fontstyle01"/>
          <w:rFonts w:ascii="Times New Roman" w:hAnsi="Times New Roman" w:cs="Times New Roman"/>
        </w:rPr>
        <w:t xml:space="preserve">unipersonnelle </w:t>
      </w:r>
      <w:r w:rsidRPr="00CA4A7B">
        <w:rPr>
          <w:rStyle w:val="fontstyle21"/>
          <w:rFonts w:ascii="Times New Roman" w:hAnsi="Times New Roman" w:cs="Times New Roman"/>
        </w:rPr>
        <w:t>ayant les caractéristiques suivantes :</w:t>
      </w:r>
      <w:r w:rsidRPr="00CA4A7B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CA4A7B">
        <w:rPr>
          <w:rStyle w:val="fontstyle21"/>
          <w:rFonts w:ascii="Times New Roman" w:hAnsi="Times New Roman" w:cs="Times New Roman"/>
        </w:rPr>
        <w:t>Objet : En France et à l’étranger : la détention de titres de société d'exercice libéral à responsabilité limitée, de société</w:t>
      </w:r>
      <w:r w:rsidRPr="00CA4A7B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CA4A7B">
        <w:rPr>
          <w:rStyle w:val="fontstyle21"/>
          <w:rFonts w:ascii="Times New Roman" w:hAnsi="Times New Roman" w:cs="Times New Roman"/>
        </w:rPr>
        <w:t>d’exercice libéral à forme anonyme, ou de société d’exercice libéral par actions simplifiée, ayant pour objet l’exercice de</w:t>
      </w:r>
      <w:r w:rsidRPr="00CA4A7B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CA4A7B">
        <w:rPr>
          <w:rStyle w:val="fontstyle21"/>
          <w:rFonts w:ascii="Times New Roman" w:hAnsi="Times New Roman" w:cs="Times New Roman"/>
        </w:rPr>
        <w:t>la profession de notaire.</w:t>
      </w:r>
      <w:r w:rsidRPr="00CA4A7B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CA4A7B">
        <w:rPr>
          <w:rStyle w:val="fontstyle21"/>
          <w:rFonts w:ascii="Times New Roman" w:hAnsi="Times New Roman" w:cs="Times New Roman"/>
        </w:rPr>
        <w:t xml:space="preserve">Dénomination : </w:t>
      </w:r>
      <w:r w:rsidRPr="00CA4A7B">
        <w:rPr>
          <w:rStyle w:val="fontstyle01"/>
          <w:rFonts w:ascii="Times New Roman" w:hAnsi="Times New Roman" w:cs="Times New Roman"/>
        </w:rPr>
        <w:t>NOTAS</w:t>
      </w:r>
      <w:r w:rsidRPr="00CA4A7B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CA4A7B">
        <w:rPr>
          <w:rStyle w:val="fontstyle21"/>
          <w:rFonts w:ascii="Times New Roman" w:hAnsi="Times New Roman" w:cs="Times New Roman"/>
        </w:rPr>
        <w:t>Siège social : MAMOUDZOU (97600), 10 Route de la Convalescence - Résidence Chemin Les hauts</w:t>
      </w:r>
      <w:r w:rsidRPr="00CA4A7B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CA4A7B">
        <w:rPr>
          <w:rStyle w:val="fontstyle21"/>
          <w:rFonts w:ascii="Times New Roman" w:hAnsi="Times New Roman" w:cs="Times New Roman"/>
        </w:rPr>
        <w:t>Durée : 99 années à compter de son immatriculation au R.C.S</w:t>
      </w:r>
      <w:r w:rsidRPr="00CA4A7B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CA4A7B">
        <w:rPr>
          <w:rStyle w:val="fontstyle21"/>
          <w:rFonts w:ascii="Times New Roman" w:hAnsi="Times New Roman" w:cs="Times New Roman"/>
        </w:rPr>
        <w:t>Apport : numéraire. Capital social : MILLE EUROS (1.000,00 EUR</w:t>
      </w:r>
      <w:proofErr w:type="gramStart"/>
      <w:r w:rsidRPr="00CA4A7B">
        <w:rPr>
          <w:rStyle w:val="fontstyle21"/>
          <w:rFonts w:ascii="Times New Roman" w:hAnsi="Times New Roman" w:cs="Times New Roman"/>
        </w:rPr>
        <w:t>)</w:t>
      </w:r>
      <w:proofErr w:type="gramEnd"/>
      <w:r w:rsidRPr="00CA4A7B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CA4A7B">
        <w:rPr>
          <w:rStyle w:val="fontstyle21"/>
          <w:rFonts w:ascii="Times New Roman" w:hAnsi="Times New Roman" w:cs="Times New Roman"/>
        </w:rPr>
        <w:t>Cessions d’actions : libre par l’actionnaire unique ; libres entre actionnaires ; à des tiers soumise à l’agrément préalable</w:t>
      </w:r>
      <w:r w:rsidRPr="00CA4A7B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CA4A7B">
        <w:rPr>
          <w:rStyle w:val="fontstyle21"/>
          <w:rFonts w:ascii="Times New Roman" w:hAnsi="Times New Roman" w:cs="Times New Roman"/>
        </w:rPr>
        <w:t>de deux tiers des associés exerçant leur profession au sein de la société filiale.</w:t>
      </w:r>
      <w:r w:rsidRPr="00CA4A7B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CA4A7B">
        <w:rPr>
          <w:rStyle w:val="fontstyle21"/>
          <w:rFonts w:ascii="Times New Roman" w:hAnsi="Times New Roman" w:cs="Times New Roman"/>
        </w:rPr>
        <w:t>Conditions de détention du capital social : soumise à l’obtention de l'agrément du cessionnaire par arrêté du garde des</w:t>
      </w:r>
      <w:r w:rsidRPr="00CA4A7B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CA4A7B">
        <w:rPr>
          <w:rStyle w:val="fontstyle21"/>
          <w:rFonts w:ascii="Times New Roman" w:hAnsi="Times New Roman" w:cs="Times New Roman"/>
        </w:rPr>
        <w:t>Sceaux et en toute hypothèse les actions ne peuvent être transmises ou cédées qu'au profit d'une personne qui n'est</w:t>
      </w:r>
      <w:r w:rsidRPr="00CA4A7B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CA4A7B">
        <w:rPr>
          <w:rStyle w:val="fontstyle21"/>
          <w:rFonts w:ascii="Times New Roman" w:hAnsi="Times New Roman" w:cs="Times New Roman"/>
        </w:rPr>
        <w:t>pas frappée d'une interdiction d'exercer la profession constituant l'objet social.</w:t>
      </w:r>
      <w:r w:rsidRPr="00CA4A7B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CA4A7B">
        <w:rPr>
          <w:rStyle w:val="fontstyle21"/>
          <w:rFonts w:ascii="Times New Roman" w:hAnsi="Times New Roman" w:cs="Times New Roman"/>
        </w:rPr>
        <w:t>Admission aux assemblées d’actionnaires : tout actionnaire convoqué quinze (15) jours au moins avant la réunion par</w:t>
      </w:r>
      <w:r w:rsidRPr="00CA4A7B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CA4A7B">
        <w:rPr>
          <w:rStyle w:val="fontstyle21"/>
          <w:rFonts w:ascii="Times New Roman" w:hAnsi="Times New Roman" w:cs="Times New Roman"/>
        </w:rPr>
        <w:t>LRAR ou par voie électronique. Chaque action donne droit à une voix.</w:t>
      </w:r>
      <w:r w:rsidRPr="00CA4A7B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CA4A7B">
        <w:rPr>
          <w:rStyle w:val="fontstyle21"/>
          <w:rFonts w:ascii="Times New Roman" w:hAnsi="Times New Roman" w:cs="Times New Roman"/>
        </w:rPr>
        <w:t>L’exercice social commence le 1er janvier et se termine le 31 décembre de chaque année.</w:t>
      </w:r>
      <w:r w:rsidRPr="00CA4A7B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CA4A7B">
        <w:rPr>
          <w:rStyle w:val="fontstyle21"/>
          <w:rFonts w:ascii="Times New Roman" w:hAnsi="Times New Roman" w:cs="Times New Roman"/>
        </w:rPr>
        <w:t>Président : le président est Monsieur Alexandre SIRUGUE, demeurant à MAMOUDZOU (97600), 10 Route de la</w:t>
      </w:r>
      <w:r w:rsidRPr="00CA4A7B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CA4A7B">
        <w:rPr>
          <w:rStyle w:val="fontstyle21"/>
          <w:rFonts w:ascii="Times New Roman" w:hAnsi="Times New Roman" w:cs="Times New Roman"/>
        </w:rPr>
        <w:t>Convalescence - Résidence Chemin Les hauts.</w:t>
      </w:r>
      <w:r w:rsidRPr="00CA4A7B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CA4A7B">
        <w:rPr>
          <w:rStyle w:val="fontstyle21"/>
          <w:rFonts w:ascii="Times New Roman" w:hAnsi="Times New Roman" w:cs="Times New Roman"/>
        </w:rPr>
        <w:t>La société sera immatriculée au registre du commerce et des sociétés de MAMOUDZOU (97600).</w:t>
      </w:r>
      <w:r w:rsidRPr="00CA4A7B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CA4A7B">
        <w:rPr>
          <w:rStyle w:val="fontstyle21"/>
          <w:rFonts w:ascii="Times New Roman" w:hAnsi="Times New Roman" w:cs="Times New Roman"/>
        </w:rPr>
        <w:t>Pour avis</w:t>
      </w:r>
      <w:r w:rsidRPr="00CA4A7B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CA4A7B">
        <w:rPr>
          <w:rStyle w:val="fontstyle21"/>
          <w:rFonts w:ascii="Times New Roman" w:hAnsi="Times New Roman" w:cs="Times New Roman"/>
        </w:rPr>
        <w:t>Le Président.</w:t>
      </w:r>
    </w:p>
    <w:sectPr w:rsidR="00526509" w:rsidRPr="00CA4A7B" w:rsidSect="00526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CA4A7B"/>
    <w:rsid w:val="00526509"/>
    <w:rsid w:val="00CA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5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A4A7B"/>
    <w:rPr>
      <w:b/>
      <w:bCs/>
    </w:rPr>
  </w:style>
  <w:style w:type="character" w:customStyle="1" w:styleId="fontstyle01">
    <w:name w:val="fontstyle01"/>
    <w:basedOn w:val="Policepardfaut"/>
    <w:rsid w:val="00CA4A7B"/>
    <w:rPr>
      <w:rFonts w:ascii="Arial-BoldMT" w:hAnsi="Arial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Policepardfaut"/>
    <w:rsid w:val="00CA4A7B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1</cp:revision>
  <dcterms:created xsi:type="dcterms:W3CDTF">2022-10-30T17:01:00Z</dcterms:created>
  <dcterms:modified xsi:type="dcterms:W3CDTF">2022-10-30T17:02:00Z</dcterms:modified>
</cp:coreProperties>
</file>