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032" w:rsidRDefault="00AE7032" w:rsidP="0036239D"/>
    <w:p w:rsidR="00AE7032" w:rsidRDefault="00AE7032" w:rsidP="00AE7032">
      <w:pPr>
        <w:spacing w:line="360" w:lineRule="auto"/>
        <w:jc w:val="center"/>
        <w:rPr>
          <w:b/>
          <w:sz w:val="28"/>
          <w:szCs w:val="28"/>
        </w:rPr>
      </w:pPr>
      <w:r w:rsidRPr="007764C1">
        <w:rPr>
          <w:b/>
          <w:noProof/>
          <w:sz w:val="28"/>
          <w:szCs w:val="28"/>
        </w:rPr>
        <w:drawing>
          <wp:inline distT="0" distB="0" distL="0" distR="0">
            <wp:extent cx="685800" cy="880959"/>
            <wp:effectExtent l="19050" t="0" r="0" b="0"/>
            <wp:docPr id="1" name="Image 0" descr="MOM fond bl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M fond bleu.jpg"/>
                    <pic:cNvPicPr/>
                  </pic:nvPicPr>
                  <pic:blipFill>
                    <a:blip r:embed="rId9" cstate="print"/>
                    <a:stretch>
                      <a:fillRect/>
                    </a:stretch>
                  </pic:blipFill>
                  <pic:spPr>
                    <a:xfrm>
                      <a:off x="0" y="0"/>
                      <a:ext cx="689475" cy="885680"/>
                    </a:xfrm>
                    <a:prstGeom prst="rect">
                      <a:avLst/>
                    </a:prstGeom>
                  </pic:spPr>
                </pic:pic>
              </a:graphicData>
            </a:graphic>
          </wp:inline>
        </w:drawing>
      </w:r>
    </w:p>
    <w:p w:rsidR="00AE7032" w:rsidRDefault="00AE7032" w:rsidP="00AE7032">
      <w:pPr>
        <w:spacing w:line="360" w:lineRule="auto"/>
        <w:jc w:val="center"/>
        <w:rPr>
          <w:b/>
          <w:sz w:val="28"/>
          <w:szCs w:val="28"/>
        </w:rPr>
      </w:pPr>
    </w:p>
    <w:p w:rsidR="00AE7032" w:rsidRPr="0083484D" w:rsidRDefault="00AE7032" w:rsidP="00AE7032">
      <w:pPr>
        <w:pBdr>
          <w:top w:val="single" w:sz="4" w:space="1" w:color="auto"/>
          <w:left w:val="single" w:sz="4" w:space="4" w:color="auto"/>
          <w:bottom w:val="single" w:sz="4" w:space="1" w:color="auto"/>
          <w:right w:val="single" w:sz="4" w:space="4" w:color="auto"/>
        </w:pBdr>
        <w:spacing w:line="360" w:lineRule="auto"/>
        <w:jc w:val="center"/>
        <w:rPr>
          <w:b/>
          <w:sz w:val="28"/>
          <w:szCs w:val="28"/>
        </w:rPr>
      </w:pPr>
      <w:r w:rsidRPr="0083484D">
        <w:rPr>
          <w:b/>
          <w:sz w:val="28"/>
          <w:szCs w:val="28"/>
        </w:rPr>
        <w:t>Intervention</w:t>
      </w:r>
    </w:p>
    <w:p w:rsidR="00AE7032" w:rsidRPr="0083484D" w:rsidRDefault="00AE7032" w:rsidP="00AE7032">
      <w:pPr>
        <w:pBdr>
          <w:top w:val="single" w:sz="4" w:space="1" w:color="auto"/>
          <w:left w:val="single" w:sz="4" w:space="4" w:color="auto"/>
          <w:bottom w:val="single" w:sz="4" w:space="1" w:color="auto"/>
          <w:right w:val="single" w:sz="4" w:space="4" w:color="auto"/>
        </w:pBdr>
        <w:spacing w:line="360" w:lineRule="auto"/>
        <w:jc w:val="center"/>
        <w:rPr>
          <w:b/>
          <w:sz w:val="28"/>
          <w:szCs w:val="28"/>
        </w:rPr>
      </w:pPr>
      <w:proofErr w:type="gramStart"/>
      <w:r w:rsidRPr="0083484D">
        <w:rPr>
          <w:b/>
          <w:sz w:val="28"/>
          <w:szCs w:val="28"/>
        </w:rPr>
        <w:t>de</w:t>
      </w:r>
      <w:proofErr w:type="gramEnd"/>
      <w:r w:rsidRPr="0083484D">
        <w:rPr>
          <w:b/>
          <w:sz w:val="28"/>
          <w:szCs w:val="28"/>
        </w:rPr>
        <w:t xml:space="preserve"> Madame Ericka BAREIGTS,</w:t>
      </w:r>
    </w:p>
    <w:p w:rsidR="00AE7032" w:rsidRPr="0083484D" w:rsidRDefault="00AE7032" w:rsidP="00AE7032">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Ministre des O</w:t>
      </w:r>
      <w:r w:rsidRPr="0083484D">
        <w:rPr>
          <w:b/>
          <w:sz w:val="28"/>
          <w:szCs w:val="28"/>
        </w:rPr>
        <w:t>utre-mer</w:t>
      </w:r>
    </w:p>
    <w:p w:rsidR="00AE7032" w:rsidRPr="0083484D" w:rsidRDefault="00AE7032" w:rsidP="00AE7032">
      <w:pPr>
        <w:pBdr>
          <w:top w:val="single" w:sz="4" w:space="1" w:color="auto"/>
          <w:left w:val="single" w:sz="4" w:space="4" w:color="auto"/>
          <w:bottom w:val="single" w:sz="4" w:space="1" w:color="auto"/>
          <w:right w:val="single" w:sz="4" w:space="4" w:color="auto"/>
        </w:pBdr>
        <w:spacing w:line="360" w:lineRule="auto"/>
        <w:jc w:val="center"/>
        <w:rPr>
          <w:b/>
          <w:sz w:val="28"/>
          <w:szCs w:val="28"/>
        </w:rPr>
      </w:pPr>
    </w:p>
    <w:p w:rsidR="00AE7032" w:rsidRDefault="00AE7032" w:rsidP="00AE7032">
      <w:pPr>
        <w:pBdr>
          <w:top w:val="single" w:sz="4" w:space="1" w:color="auto"/>
          <w:left w:val="single" w:sz="4" w:space="4" w:color="auto"/>
          <w:bottom w:val="single" w:sz="4" w:space="1" w:color="auto"/>
          <w:right w:val="single" w:sz="4" w:space="4" w:color="auto"/>
        </w:pBdr>
        <w:spacing w:line="360" w:lineRule="auto"/>
        <w:jc w:val="center"/>
        <w:rPr>
          <w:b/>
          <w:sz w:val="28"/>
          <w:szCs w:val="28"/>
        </w:rPr>
      </w:pPr>
      <w:r w:rsidRPr="0083484D">
        <w:rPr>
          <w:b/>
          <w:sz w:val="28"/>
          <w:szCs w:val="28"/>
        </w:rPr>
        <w:t xml:space="preserve">Présentation </w:t>
      </w:r>
      <w:r>
        <w:rPr>
          <w:b/>
          <w:sz w:val="28"/>
          <w:szCs w:val="28"/>
        </w:rPr>
        <w:t>du projet de loi Egalité réelle Outre-mer</w:t>
      </w:r>
    </w:p>
    <w:p w:rsidR="00AE7032" w:rsidRPr="0083484D" w:rsidRDefault="00AE7032" w:rsidP="00AE7032">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Séance publique – Assemblée nationale</w:t>
      </w:r>
    </w:p>
    <w:p w:rsidR="00AE7032" w:rsidRPr="0083484D" w:rsidRDefault="00AE7032" w:rsidP="00AE7032">
      <w:pPr>
        <w:pBdr>
          <w:top w:val="single" w:sz="4" w:space="1" w:color="auto"/>
          <w:left w:val="single" w:sz="4" w:space="4" w:color="auto"/>
          <w:bottom w:val="single" w:sz="4" w:space="1" w:color="auto"/>
          <w:right w:val="single" w:sz="4" w:space="4" w:color="auto"/>
        </w:pBdr>
        <w:spacing w:line="360" w:lineRule="auto"/>
        <w:jc w:val="center"/>
        <w:rPr>
          <w:b/>
          <w:sz w:val="28"/>
          <w:szCs w:val="28"/>
        </w:rPr>
      </w:pPr>
    </w:p>
    <w:p w:rsidR="00AE7032" w:rsidRPr="0083484D" w:rsidRDefault="00AE7032" w:rsidP="00AE7032">
      <w:pPr>
        <w:pBdr>
          <w:top w:val="single" w:sz="4" w:space="1" w:color="auto"/>
          <w:left w:val="single" w:sz="4" w:space="4" w:color="auto"/>
          <w:bottom w:val="single" w:sz="4" w:space="1" w:color="auto"/>
          <w:right w:val="single" w:sz="4" w:space="4" w:color="auto"/>
        </w:pBdr>
        <w:spacing w:line="360" w:lineRule="auto"/>
        <w:jc w:val="center"/>
        <w:rPr>
          <w:b/>
          <w:sz w:val="28"/>
          <w:szCs w:val="28"/>
        </w:rPr>
      </w:pPr>
      <w:r w:rsidRPr="0083484D">
        <w:rPr>
          <w:b/>
          <w:sz w:val="28"/>
          <w:szCs w:val="28"/>
        </w:rPr>
        <w:t xml:space="preserve">Mardi </w:t>
      </w:r>
      <w:r>
        <w:rPr>
          <w:b/>
          <w:sz w:val="28"/>
          <w:szCs w:val="28"/>
        </w:rPr>
        <w:t>4 octobre 2016</w:t>
      </w:r>
    </w:p>
    <w:p w:rsidR="002719B7" w:rsidRDefault="002719B7" w:rsidP="0036239D"/>
    <w:p w:rsidR="002719B7" w:rsidRPr="002719B7" w:rsidRDefault="002719B7" w:rsidP="002719B7">
      <w:pPr>
        <w:jc w:val="right"/>
        <w:rPr>
          <w:i/>
          <w:sz w:val="32"/>
          <w:szCs w:val="32"/>
        </w:rPr>
      </w:pPr>
      <w:r w:rsidRPr="002719B7">
        <w:rPr>
          <w:i/>
          <w:sz w:val="32"/>
          <w:szCs w:val="32"/>
        </w:rPr>
        <w:t>Seul le prononcé fait foi</w:t>
      </w:r>
    </w:p>
    <w:p w:rsidR="002719B7" w:rsidRDefault="002719B7" w:rsidP="0036239D">
      <w:pPr>
        <w:rPr>
          <w:sz w:val="32"/>
          <w:szCs w:val="32"/>
        </w:rPr>
      </w:pPr>
    </w:p>
    <w:p w:rsidR="002719B7" w:rsidRPr="001074A3" w:rsidRDefault="002719B7" w:rsidP="0036239D">
      <w:pPr>
        <w:rPr>
          <w:sz w:val="32"/>
          <w:szCs w:val="32"/>
        </w:rPr>
      </w:pPr>
    </w:p>
    <w:p w:rsidR="0036239D" w:rsidRPr="001074A3" w:rsidRDefault="0036239D" w:rsidP="0036239D">
      <w:pPr>
        <w:rPr>
          <w:sz w:val="32"/>
          <w:szCs w:val="32"/>
        </w:rPr>
      </w:pPr>
      <w:r w:rsidRPr="001074A3">
        <w:rPr>
          <w:sz w:val="32"/>
          <w:szCs w:val="32"/>
        </w:rPr>
        <w:t>Monsieur le Président de l’Assemblée nationale,</w:t>
      </w:r>
    </w:p>
    <w:p w:rsidR="00A55ECB" w:rsidRPr="001074A3" w:rsidRDefault="00A55ECB" w:rsidP="0036239D">
      <w:pPr>
        <w:rPr>
          <w:sz w:val="32"/>
          <w:szCs w:val="32"/>
        </w:rPr>
      </w:pPr>
    </w:p>
    <w:p w:rsidR="0036239D" w:rsidRPr="001074A3" w:rsidRDefault="0036239D" w:rsidP="0036239D">
      <w:pPr>
        <w:rPr>
          <w:sz w:val="32"/>
          <w:szCs w:val="32"/>
        </w:rPr>
      </w:pPr>
      <w:r w:rsidRPr="001074A3">
        <w:rPr>
          <w:sz w:val="32"/>
          <w:szCs w:val="32"/>
        </w:rPr>
        <w:t xml:space="preserve">Monsieur le Président </w:t>
      </w:r>
      <w:r w:rsidR="007E224F" w:rsidRPr="001074A3">
        <w:rPr>
          <w:sz w:val="32"/>
          <w:szCs w:val="32"/>
        </w:rPr>
        <w:t>de la déléga</w:t>
      </w:r>
      <w:bookmarkStart w:id="0" w:name="_GoBack"/>
      <w:bookmarkEnd w:id="0"/>
      <w:r w:rsidR="007E224F" w:rsidRPr="001074A3">
        <w:rPr>
          <w:sz w:val="32"/>
          <w:szCs w:val="32"/>
        </w:rPr>
        <w:t>tion aux O</w:t>
      </w:r>
      <w:r w:rsidRPr="001074A3">
        <w:rPr>
          <w:sz w:val="32"/>
          <w:szCs w:val="32"/>
        </w:rPr>
        <w:t>utre-mer,</w:t>
      </w:r>
    </w:p>
    <w:p w:rsidR="00A55ECB" w:rsidRPr="001074A3" w:rsidRDefault="00A55ECB" w:rsidP="0036239D">
      <w:pPr>
        <w:rPr>
          <w:sz w:val="32"/>
          <w:szCs w:val="32"/>
        </w:rPr>
      </w:pPr>
    </w:p>
    <w:p w:rsidR="0036239D" w:rsidRPr="001074A3" w:rsidRDefault="0036239D" w:rsidP="0036239D">
      <w:pPr>
        <w:rPr>
          <w:sz w:val="32"/>
          <w:szCs w:val="32"/>
        </w:rPr>
      </w:pPr>
      <w:r w:rsidRPr="001074A3">
        <w:rPr>
          <w:sz w:val="32"/>
          <w:szCs w:val="32"/>
        </w:rPr>
        <w:t>Monsieur le Rapporteur,</w:t>
      </w:r>
    </w:p>
    <w:p w:rsidR="00A55ECB" w:rsidRPr="001074A3" w:rsidRDefault="00A55ECB" w:rsidP="0036239D">
      <w:pPr>
        <w:rPr>
          <w:sz w:val="32"/>
          <w:szCs w:val="32"/>
        </w:rPr>
      </w:pPr>
    </w:p>
    <w:p w:rsidR="0036239D" w:rsidRPr="001074A3" w:rsidRDefault="0036239D" w:rsidP="0036239D">
      <w:pPr>
        <w:rPr>
          <w:sz w:val="32"/>
          <w:szCs w:val="32"/>
        </w:rPr>
      </w:pPr>
      <w:r w:rsidRPr="001074A3">
        <w:rPr>
          <w:sz w:val="32"/>
          <w:szCs w:val="32"/>
        </w:rPr>
        <w:t xml:space="preserve">Madame et monsieur les rapporteurs pour avis, </w:t>
      </w:r>
    </w:p>
    <w:p w:rsidR="00A55ECB" w:rsidRPr="001074A3" w:rsidRDefault="00A55ECB" w:rsidP="0036239D">
      <w:pPr>
        <w:rPr>
          <w:sz w:val="32"/>
          <w:szCs w:val="32"/>
        </w:rPr>
      </w:pPr>
    </w:p>
    <w:p w:rsidR="0036239D" w:rsidRPr="001074A3" w:rsidRDefault="0036239D" w:rsidP="0036239D">
      <w:pPr>
        <w:rPr>
          <w:sz w:val="32"/>
          <w:szCs w:val="32"/>
        </w:rPr>
      </w:pPr>
      <w:r w:rsidRPr="001074A3">
        <w:rPr>
          <w:sz w:val="32"/>
          <w:szCs w:val="32"/>
        </w:rPr>
        <w:t xml:space="preserve">Mesdames et messieurs les députés, </w:t>
      </w:r>
    </w:p>
    <w:p w:rsidR="00A55ECB" w:rsidRPr="001074A3" w:rsidRDefault="00A55ECB" w:rsidP="0036239D">
      <w:pPr>
        <w:rPr>
          <w:sz w:val="32"/>
          <w:szCs w:val="32"/>
        </w:rPr>
      </w:pPr>
    </w:p>
    <w:p w:rsidR="00572A9B" w:rsidRPr="001074A3" w:rsidRDefault="00572A9B" w:rsidP="0036239D">
      <w:pPr>
        <w:rPr>
          <w:sz w:val="32"/>
          <w:szCs w:val="32"/>
        </w:rPr>
      </w:pPr>
    </w:p>
    <w:p w:rsidR="00B22B05" w:rsidRPr="001074A3" w:rsidRDefault="00A55ECB">
      <w:pPr>
        <w:pStyle w:val="Sansinterligne"/>
        <w:jc w:val="both"/>
        <w:rPr>
          <w:sz w:val="32"/>
          <w:szCs w:val="32"/>
        </w:rPr>
      </w:pPr>
      <w:r w:rsidRPr="001074A3">
        <w:rPr>
          <w:sz w:val="32"/>
          <w:szCs w:val="32"/>
        </w:rPr>
        <w:t>Le combat pour l’égalité est constitutif de l’histoire de la nation française !</w:t>
      </w:r>
      <w:r w:rsidR="004A7F83" w:rsidRPr="001074A3">
        <w:rPr>
          <w:sz w:val="32"/>
          <w:szCs w:val="32"/>
        </w:rPr>
        <w:t xml:space="preserve"> Le refuser, le nier, c’est se placer en dehors de la communauté nationale.</w:t>
      </w:r>
    </w:p>
    <w:p w:rsidR="0036239D" w:rsidRPr="001074A3" w:rsidRDefault="0036239D" w:rsidP="00A55ECB">
      <w:pPr>
        <w:pStyle w:val="Sansinterligne"/>
        <w:jc w:val="both"/>
        <w:rPr>
          <w:sz w:val="32"/>
          <w:szCs w:val="32"/>
        </w:rPr>
      </w:pPr>
    </w:p>
    <w:p w:rsidR="0036239D" w:rsidRPr="001074A3" w:rsidRDefault="004C24F5" w:rsidP="00A55ECB">
      <w:pPr>
        <w:pStyle w:val="Sansinterligne"/>
        <w:jc w:val="both"/>
        <w:rPr>
          <w:i/>
          <w:sz w:val="32"/>
          <w:szCs w:val="32"/>
        </w:rPr>
      </w:pPr>
      <w:r w:rsidRPr="001074A3">
        <w:rPr>
          <w:i/>
          <w:sz w:val="32"/>
          <w:szCs w:val="32"/>
        </w:rPr>
        <w:lastRenderedPageBreak/>
        <w:t>« Les hommes naissent et demeurent libres et égaux en droit ; les distinctions sociales ne peuvent être fondées que sur l’utilité commune ».</w:t>
      </w:r>
    </w:p>
    <w:p w:rsidR="0036239D" w:rsidRPr="001074A3" w:rsidRDefault="0036239D" w:rsidP="00A55ECB">
      <w:pPr>
        <w:pStyle w:val="Sansinterligne"/>
        <w:jc w:val="both"/>
        <w:rPr>
          <w:i/>
          <w:sz w:val="32"/>
          <w:szCs w:val="32"/>
        </w:rPr>
      </w:pPr>
    </w:p>
    <w:p w:rsidR="0036239D" w:rsidRPr="001074A3" w:rsidRDefault="0036239D" w:rsidP="00A55ECB">
      <w:pPr>
        <w:pStyle w:val="Sansinterligne"/>
        <w:jc w:val="both"/>
        <w:rPr>
          <w:sz w:val="32"/>
          <w:szCs w:val="32"/>
        </w:rPr>
      </w:pPr>
      <w:r w:rsidRPr="001074A3">
        <w:rPr>
          <w:sz w:val="32"/>
          <w:szCs w:val="32"/>
        </w:rPr>
        <w:t>C’est à l’issue d’une soixantaine d’année</w:t>
      </w:r>
      <w:r w:rsidR="00572A9B" w:rsidRPr="001074A3">
        <w:rPr>
          <w:sz w:val="32"/>
          <w:szCs w:val="32"/>
        </w:rPr>
        <w:t>s de combats incessants, que ce texte fondateur</w:t>
      </w:r>
      <w:r w:rsidRPr="001074A3">
        <w:rPr>
          <w:sz w:val="32"/>
          <w:szCs w:val="32"/>
        </w:rPr>
        <w:t xml:space="preserve"> fu</w:t>
      </w:r>
      <w:r w:rsidR="00572A9B" w:rsidRPr="001074A3">
        <w:rPr>
          <w:sz w:val="32"/>
          <w:szCs w:val="32"/>
        </w:rPr>
        <w:t>t</w:t>
      </w:r>
      <w:r w:rsidRPr="001074A3">
        <w:rPr>
          <w:sz w:val="32"/>
          <w:szCs w:val="32"/>
        </w:rPr>
        <w:t xml:space="preserve"> appliqué à l’ensemble des Français</w:t>
      </w:r>
      <w:r w:rsidR="00483782" w:rsidRPr="001074A3">
        <w:rPr>
          <w:sz w:val="32"/>
          <w:szCs w:val="32"/>
        </w:rPr>
        <w:t>es et des Français</w:t>
      </w:r>
      <w:r w:rsidR="00A55ECB" w:rsidRPr="001074A3">
        <w:rPr>
          <w:sz w:val="32"/>
          <w:szCs w:val="32"/>
        </w:rPr>
        <w:t xml:space="preserve">. </w:t>
      </w:r>
      <w:r w:rsidR="00100F1D" w:rsidRPr="001074A3">
        <w:rPr>
          <w:sz w:val="32"/>
          <w:szCs w:val="32"/>
        </w:rPr>
        <w:t xml:space="preserve">Après les abolitions de l’esclavage, </w:t>
      </w:r>
      <w:r w:rsidR="00AF6D84" w:rsidRPr="001074A3">
        <w:rPr>
          <w:sz w:val="32"/>
          <w:szCs w:val="32"/>
        </w:rPr>
        <w:t>la Déclaration des droits de l’Homme et du citoyen</w:t>
      </w:r>
      <w:r w:rsidR="00100F1D" w:rsidRPr="001074A3">
        <w:rPr>
          <w:sz w:val="32"/>
          <w:szCs w:val="32"/>
        </w:rPr>
        <w:t xml:space="preserve"> de 1848, possédait enfin une portée universelle, au-dessus des considérations sur l’inégalité des êtres. </w:t>
      </w:r>
      <w:r w:rsidR="00AF6D84" w:rsidRPr="001074A3">
        <w:rPr>
          <w:sz w:val="32"/>
          <w:szCs w:val="32"/>
        </w:rPr>
        <w:t xml:space="preserve"> </w:t>
      </w:r>
    </w:p>
    <w:p w:rsidR="00483782" w:rsidRPr="001074A3" w:rsidRDefault="00483782" w:rsidP="00A55ECB">
      <w:pPr>
        <w:pStyle w:val="Sansinterligne"/>
        <w:jc w:val="both"/>
        <w:rPr>
          <w:sz w:val="32"/>
          <w:szCs w:val="32"/>
        </w:rPr>
      </w:pPr>
    </w:p>
    <w:p w:rsidR="0036239D" w:rsidRPr="001074A3" w:rsidRDefault="0036239D" w:rsidP="00A55ECB">
      <w:pPr>
        <w:pStyle w:val="Sansinterligne"/>
        <w:jc w:val="both"/>
        <w:rPr>
          <w:sz w:val="32"/>
          <w:szCs w:val="32"/>
        </w:rPr>
      </w:pPr>
      <w:r w:rsidRPr="001074A3">
        <w:rPr>
          <w:sz w:val="32"/>
          <w:szCs w:val="32"/>
        </w:rPr>
        <w:t>Universelles, ces luttes du passé</w:t>
      </w:r>
      <w:r w:rsidR="00483782" w:rsidRPr="001074A3">
        <w:rPr>
          <w:sz w:val="32"/>
          <w:szCs w:val="32"/>
        </w:rPr>
        <w:t>, celles du progrès et de l’égalité,</w:t>
      </w:r>
      <w:r w:rsidRPr="001074A3">
        <w:rPr>
          <w:sz w:val="32"/>
          <w:szCs w:val="32"/>
        </w:rPr>
        <w:t xml:space="preserve"> éclairent notre présent, et tracent la voie pour l’avenir.</w:t>
      </w:r>
    </w:p>
    <w:p w:rsidR="00483782" w:rsidRPr="001074A3" w:rsidRDefault="00483782" w:rsidP="00A55ECB">
      <w:pPr>
        <w:pStyle w:val="Sansinterligne"/>
        <w:jc w:val="both"/>
        <w:rPr>
          <w:sz w:val="32"/>
          <w:szCs w:val="32"/>
        </w:rPr>
      </w:pPr>
    </w:p>
    <w:p w:rsidR="00483782" w:rsidRPr="001074A3" w:rsidRDefault="00483782" w:rsidP="00A55ECB">
      <w:pPr>
        <w:pStyle w:val="Sansinterligne"/>
        <w:jc w:val="both"/>
        <w:rPr>
          <w:sz w:val="32"/>
          <w:szCs w:val="32"/>
        </w:rPr>
      </w:pPr>
      <w:r w:rsidRPr="001074A3">
        <w:rPr>
          <w:sz w:val="32"/>
          <w:szCs w:val="32"/>
        </w:rPr>
        <w:t>Tout au long de cette partie de l’histoire de France, ces combats se sont heurtés à deux murs :</w:t>
      </w:r>
    </w:p>
    <w:p w:rsidR="00483782" w:rsidRPr="001074A3" w:rsidRDefault="00483782" w:rsidP="00A55ECB">
      <w:pPr>
        <w:pStyle w:val="Sansinterligne"/>
        <w:jc w:val="both"/>
        <w:rPr>
          <w:sz w:val="32"/>
          <w:szCs w:val="32"/>
        </w:rPr>
      </w:pPr>
    </w:p>
    <w:p w:rsidR="00483782" w:rsidRPr="001074A3" w:rsidRDefault="00A55ECB" w:rsidP="00A55ECB">
      <w:pPr>
        <w:pStyle w:val="Sansinterligne"/>
        <w:numPr>
          <w:ilvl w:val="0"/>
          <w:numId w:val="1"/>
        </w:numPr>
        <w:jc w:val="both"/>
        <w:rPr>
          <w:sz w:val="32"/>
          <w:szCs w:val="32"/>
        </w:rPr>
      </w:pPr>
      <w:r w:rsidRPr="001074A3">
        <w:rPr>
          <w:sz w:val="32"/>
          <w:szCs w:val="32"/>
        </w:rPr>
        <w:t xml:space="preserve">Le premier était érigé par les </w:t>
      </w:r>
      <w:r w:rsidR="00483782" w:rsidRPr="001074A3">
        <w:rPr>
          <w:sz w:val="32"/>
          <w:szCs w:val="32"/>
        </w:rPr>
        <w:t>partisans de l’esclavage, de l’inégalité naturelle entre les hommes</w:t>
      </w:r>
      <w:r w:rsidR="0072387D" w:rsidRPr="001074A3">
        <w:rPr>
          <w:sz w:val="32"/>
          <w:szCs w:val="32"/>
        </w:rPr>
        <w:t>,</w:t>
      </w:r>
      <w:r w:rsidR="00503739" w:rsidRPr="001074A3">
        <w:rPr>
          <w:sz w:val="32"/>
          <w:szCs w:val="32"/>
        </w:rPr>
        <w:t xml:space="preserve"> des intérêts</w:t>
      </w:r>
      <w:r w:rsidR="00405658" w:rsidRPr="001074A3">
        <w:rPr>
          <w:sz w:val="32"/>
          <w:szCs w:val="32"/>
        </w:rPr>
        <w:t xml:space="preserve"> financiers,</w:t>
      </w:r>
      <w:r w:rsidR="00503739" w:rsidRPr="001074A3">
        <w:rPr>
          <w:sz w:val="32"/>
          <w:szCs w:val="32"/>
        </w:rPr>
        <w:t xml:space="preserve"> particuliers et égoïstes. </w:t>
      </w:r>
    </w:p>
    <w:p w:rsidR="00A55ECB" w:rsidRPr="001074A3" w:rsidRDefault="00A55ECB" w:rsidP="00A55ECB">
      <w:pPr>
        <w:pStyle w:val="Sansinterligne"/>
        <w:ind w:left="720"/>
        <w:jc w:val="both"/>
        <w:rPr>
          <w:sz w:val="32"/>
          <w:szCs w:val="32"/>
        </w:rPr>
      </w:pPr>
    </w:p>
    <w:p w:rsidR="00503739" w:rsidRPr="001074A3" w:rsidRDefault="00503739" w:rsidP="00A55ECB">
      <w:pPr>
        <w:pStyle w:val="Sansinterligne"/>
        <w:numPr>
          <w:ilvl w:val="0"/>
          <w:numId w:val="1"/>
        </w:numPr>
        <w:jc w:val="both"/>
        <w:rPr>
          <w:sz w:val="32"/>
          <w:szCs w:val="32"/>
        </w:rPr>
      </w:pPr>
      <w:r w:rsidRPr="001074A3">
        <w:rPr>
          <w:sz w:val="32"/>
          <w:szCs w:val="32"/>
        </w:rPr>
        <w:t>Le deuxième est</w:t>
      </w:r>
      <w:r w:rsidR="00405658" w:rsidRPr="001074A3">
        <w:rPr>
          <w:sz w:val="32"/>
          <w:szCs w:val="32"/>
        </w:rPr>
        <w:t>,</w:t>
      </w:r>
      <w:r w:rsidRPr="001074A3">
        <w:rPr>
          <w:sz w:val="32"/>
          <w:szCs w:val="32"/>
        </w:rPr>
        <w:t xml:space="preserve"> quant à lui</w:t>
      </w:r>
      <w:r w:rsidR="00405658" w:rsidRPr="001074A3">
        <w:rPr>
          <w:sz w:val="32"/>
          <w:szCs w:val="32"/>
        </w:rPr>
        <w:t>,</w:t>
      </w:r>
      <w:r w:rsidRPr="001074A3">
        <w:rPr>
          <w:sz w:val="32"/>
          <w:szCs w:val="32"/>
        </w:rPr>
        <w:t xml:space="preserve"> beaucoup plus insidieux puisqu’il n’a pas de visage, pas de couleur : il s’agit de la lâcheté collective. On trouve toujours des raisons pour s’accommoder de l’insupportable</w:t>
      </w:r>
      <w:r w:rsidR="00821A96" w:rsidRPr="001074A3">
        <w:rPr>
          <w:sz w:val="32"/>
          <w:szCs w:val="32"/>
        </w:rPr>
        <w:t>.</w:t>
      </w:r>
      <w:r w:rsidR="0072387D" w:rsidRPr="001074A3">
        <w:rPr>
          <w:sz w:val="32"/>
          <w:szCs w:val="32"/>
        </w:rPr>
        <w:t xml:space="preserve"> Et q</w:t>
      </w:r>
      <w:r w:rsidRPr="001074A3">
        <w:rPr>
          <w:sz w:val="32"/>
          <w:szCs w:val="32"/>
        </w:rPr>
        <w:t>uand l’injustice est à ce point enracinée dans la nature des choses, on passe alors pour un fauteur de désordre à vouloir la dénoncer.</w:t>
      </w:r>
    </w:p>
    <w:p w:rsidR="00503739" w:rsidRPr="001074A3" w:rsidRDefault="00503739" w:rsidP="00A55ECB">
      <w:pPr>
        <w:pStyle w:val="Sansinterligne"/>
        <w:jc w:val="both"/>
        <w:rPr>
          <w:sz w:val="32"/>
          <w:szCs w:val="32"/>
        </w:rPr>
      </w:pPr>
    </w:p>
    <w:p w:rsidR="00503739" w:rsidRPr="001074A3" w:rsidRDefault="00503739" w:rsidP="00A55ECB">
      <w:pPr>
        <w:pStyle w:val="Sansinterligne"/>
        <w:jc w:val="both"/>
        <w:rPr>
          <w:sz w:val="32"/>
          <w:szCs w:val="32"/>
        </w:rPr>
      </w:pPr>
      <w:r w:rsidRPr="001074A3">
        <w:rPr>
          <w:sz w:val="32"/>
          <w:szCs w:val="32"/>
        </w:rPr>
        <w:t>Victor SCHOELCHER, lui,</w:t>
      </w:r>
      <w:r w:rsidR="00366848" w:rsidRPr="001074A3">
        <w:rPr>
          <w:sz w:val="32"/>
          <w:szCs w:val="32"/>
        </w:rPr>
        <w:t xml:space="preserve"> et quelques autres,</w:t>
      </w:r>
      <w:r w:rsidRPr="001074A3">
        <w:rPr>
          <w:sz w:val="32"/>
          <w:szCs w:val="32"/>
        </w:rPr>
        <w:t xml:space="preserve"> ne s’est jamais résigné à la fatalité, à une certaine nature </w:t>
      </w:r>
      <w:proofErr w:type="spellStart"/>
      <w:r w:rsidR="0072387D" w:rsidRPr="001074A3">
        <w:rPr>
          <w:sz w:val="32"/>
          <w:szCs w:val="32"/>
        </w:rPr>
        <w:t>excluante</w:t>
      </w:r>
      <w:proofErr w:type="spellEnd"/>
      <w:r w:rsidR="0072387D" w:rsidRPr="001074A3">
        <w:rPr>
          <w:sz w:val="32"/>
          <w:szCs w:val="32"/>
        </w:rPr>
        <w:t xml:space="preserve"> </w:t>
      </w:r>
      <w:r w:rsidRPr="001074A3">
        <w:rPr>
          <w:sz w:val="32"/>
          <w:szCs w:val="32"/>
        </w:rPr>
        <w:t xml:space="preserve">des choses. Il </w:t>
      </w:r>
      <w:r w:rsidR="00366848" w:rsidRPr="001074A3">
        <w:rPr>
          <w:sz w:val="32"/>
          <w:szCs w:val="32"/>
        </w:rPr>
        <w:t xml:space="preserve">fit </w:t>
      </w:r>
      <w:r w:rsidRPr="001074A3">
        <w:rPr>
          <w:sz w:val="32"/>
          <w:szCs w:val="32"/>
        </w:rPr>
        <w:t xml:space="preserve">l’honneur de la </w:t>
      </w:r>
      <w:r w:rsidR="00366848" w:rsidRPr="001074A3">
        <w:rPr>
          <w:sz w:val="32"/>
          <w:szCs w:val="32"/>
        </w:rPr>
        <w:t xml:space="preserve">République </w:t>
      </w:r>
      <w:r w:rsidRPr="001074A3">
        <w:rPr>
          <w:sz w:val="32"/>
          <w:szCs w:val="32"/>
        </w:rPr>
        <w:t xml:space="preserve">française </w:t>
      </w:r>
      <w:r w:rsidR="005C153C" w:rsidRPr="001074A3">
        <w:rPr>
          <w:sz w:val="32"/>
          <w:szCs w:val="32"/>
        </w:rPr>
        <w:t xml:space="preserve">en </w:t>
      </w:r>
      <w:r w:rsidR="00864A41" w:rsidRPr="001074A3">
        <w:rPr>
          <w:sz w:val="32"/>
          <w:szCs w:val="32"/>
        </w:rPr>
        <w:t>s’acharnant</w:t>
      </w:r>
      <w:r w:rsidR="005C153C" w:rsidRPr="001074A3">
        <w:rPr>
          <w:sz w:val="32"/>
          <w:szCs w:val="32"/>
        </w:rPr>
        <w:t xml:space="preserve"> à faire aboutir</w:t>
      </w:r>
      <w:r w:rsidRPr="001074A3">
        <w:rPr>
          <w:sz w:val="32"/>
          <w:szCs w:val="32"/>
        </w:rPr>
        <w:t xml:space="preserve"> le décret d’abolition</w:t>
      </w:r>
      <w:r w:rsidR="005C2BCA" w:rsidRPr="001074A3">
        <w:rPr>
          <w:sz w:val="32"/>
          <w:szCs w:val="32"/>
        </w:rPr>
        <w:t>.</w:t>
      </w:r>
      <w:r w:rsidR="00821A96" w:rsidRPr="001074A3">
        <w:rPr>
          <w:sz w:val="32"/>
          <w:szCs w:val="32"/>
        </w:rPr>
        <w:t xml:space="preserve"> </w:t>
      </w:r>
      <w:r w:rsidR="005C2BCA" w:rsidRPr="001074A3">
        <w:rPr>
          <w:sz w:val="32"/>
          <w:szCs w:val="32"/>
        </w:rPr>
        <w:t>Il avait notamment</w:t>
      </w:r>
      <w:r w:rsidRPr="001074A3">
        <w:rPr>
          <w:sz w:val="32"/>
          <w:szCs w:val="32"/>
        </w:rPr>
        <w:t xml:space="preserve"> une conviction : celle que la prudence, les </w:t>
      </w:r>
      <w:r w:rsidR="00405658" w:rsidRPr="001074A3">
        <w:rPr>
          <w:sz w:val="32"/>
          <w:szCs w:val="32"/>
        </w:rPr>
        <w:t xml:space="preserve">petits </w:t>
      </w:r>
      <w:r w:rsidRPr="001074A3">
        <w:rPr>
          <w:sz w:val="32"/>
          <w:szCs w:val="32"/>
        </w:rPr>
        <w:t xml:space="preserve">calculs ferment la marche du progrès ; </w:t>
      </w:r>
      <w:r w:rsidR="007E224F" w:rsidRPr="001074A3">
        <w:rPr>
          <w:sz w:val="32"/>
          <w:szCs w:val="32"/>
        </w:rPr>
        <w:t xml:space="preserve">et </w:t>
      </w:r>
      <w:r w:rsidRPr="001074A3">
        <w:rPr>
          <w:sz w:val="32"/>
          <w:szCs w:val="32"/>
        </w:rPr>
        <w:t xml:space="preserve">qu’au contraire, l’audace et le courage </w:t>
      </w:r>
      <w:r w:rsidR="002C14E5" w:rsidRPr="001074A3">
        <w:rPr>
          <w:sz w:val="32"/>
          <w:szCs w:val="32"/>
        </w:rPr>
        <w:t xml:space="preserve">sont émancipateurs. </w:t>
      </w:r>
    </w:p>
    <w:p w:rsidR="002C14E5" w:rsidRPr="001074A3" w:rsidRDefault="002C14E5" w:rsidP="00A55ECB">
      <w:pPr>
        <w:pStyle w:val="Sansinterligne"/>
        <w:jc w:val="both"/>
        <w:rPr>
          <w:sz w:val="32"/>
          <w:szCs w:val="32"/>
        </w:rPr>
      </w:pPr>
    </w:p>
    <w:p w:rsidR="00572A9B" w:rsidRPr="001074A3" w:rsidRDefault="002C14E5" w:rsidP="00A55ECB">
      <w:pPr>
        <w:pStyle w:val="Sansinterligne"/>
        <w:jc w:val="both"/>
        <w:rPr>
          <w:sz w:val="32"/>
          <w:szCs w:val="32"/>
        </w:rPr>
      </w:pPr>
      <w:r w:rsidRPr="001074A3">
        <w:rPr>
          <w:sz w:val="32"/>
          <w:szCs w:val="32"/>
        </w:rPr>
        <w:t xml:space="preserve">Bien sûr, si </w:t>
      </w:r>
      <w:r w:rsidR="005C153C" w:rsidRPr="001074A3">
        <w:rPr>
          <w:sz w:val="32"/>
          <w:szCs w:val="32"/>
        </w:rPr>
        <w:t xml:space="preserve">les abolitions sont un </w:t>
      </w:r>
      <w:r w:rsidRPr="001074A3">
        <w:rPr>
          <w:sz w:val="32"/>
          <w:szCs w:val="32"/>
        </w:rPr>
        <w:t xml:space="preserve">jaillissement libérateur, il ne faut pas oublier les combats, des siècles durant, de ces milliers d’hommes et de femmes, résistants de l’intérieur, en Guadeloupe, en Martinique, en </w:t>
      </w:r>
      <w:r w:rsidRPr="001074A3">
        <w:rPr>
          <w:sz w:val="32"/>
          <w:szCs w:val="32"/>
        </w:rPr>
        <w:lastRenderedPageBreak/>
        <w:t xml:space="preserve">Guyane, à </w:t>
      </w:r>
      <w:r w:rsidR="00405658" w:rsidRPr="001074A3">
        <w:rPr>
          <w:sz w:val="32"/>
          <w:szCs w:val="32"/>
        </w:rPr>
        <w:t xml:space="preserve">La </w:t>
      </w:r>
      <w:r w:rsidRPr="001074A3">
        <w:rPr>
          <w:sz w:val="32"/>
          <w:szCs w:val="32"/>
        </w:rPr>
        <w:t>Réunion, à Mayotte, à Haïti, à Saint-Louis du Sénégal</w:t>
      </w:r>
      <w:r w:rsidR="007E224F" w:rsidRPr="001074A3">
        <w:rPr>
          <w:sz w:val="32"/>
          <w:szCs w:val="32"/>
        </w:rPr>
        <w:t xml:space="preserve"> et partout </w:t>
      </w:r>
      <w:r w:rsidR="00572A9B" w:rsidRPr="001074A3">
        <w:rPr>
          <w:sz w:val="32"/>
          <w:szCs w:val="32"/>
        </w:rPr>
        <w:t xml:space="preserve">où </w:t>
      </w:r>
      <w:r w:rsidR="007E224F" w:rsidRPr="001074A3">
        <w:rPr>
          <w:sz w:val="32"/>
          <w:szCs w:val="32"/>
        </w:rPr>
        <w:t>l’horreur esclavagiste s’abattait</w:t>
      </w:r>
      <w:r w:rsidRPr="001074A3">
        <w:rPr>
          <w:sz w:val="32"/>
          <w:szCs w:val="32"/>
        </w:rPr>
        <w:t xml:space="preserve">. </w:t>
      </w:r>
    </w:p>
    <w:p w:rsidR="00572A9B" w:rsidRPr="001074A3" w:rsidRDefault="00572A9B" w:rsidP="00A55ECB">
      <w:pPr>
        <w:pStyle w:val="Sansinterligne"/>
        <w:jc w:val="both"/>
        <w:rPr>
          <w:sz w:val="32"/>
          <w:szCs w:val="32"/>
        </w:rPr>
      </w:pPr>
    </w:p>
    <w:p w:rsidR="00572A9B" w:rsidRPr="001074A3" w:rsidRDefault="00572A9B" w:rsidP="00A55ECB">
      <w:pPr>
        <w:pStyle w:val="Sansinterligne"/>
        <w:jc w:val="both"/>
        <w:rPr>
          <w:sz w:val="32"/>
          <w:szCs w:val="32"/>
        </w:rPr>
      </w:pPr>
    </w:p>
    <w:p w:rsidR="002C14E5" w:rsidRPr="001074A3" w:rsidRDefault="004B4714" w:rsidP="00A55ECB">
      <w:pPr>
        <w:pStyle w:val="Sansinterligne"/>
        <w:jc w:val="both"/>
        <w:rPr>
          <w:sz w:val="32"/>
          <w:szCs w:val="32"/>
        </w:rPr>
      </w:pPr>
      <w:r w:rsidRPr="001074A3">
        <w:rPr>
          <w:sz w:val="32"/>
          <w:szCs w:val="32"/>
        </w:rPr>
        <w:t>Sans le sacrifice de</w:t>
      </w:r>
      <w:r w:rsidR="002C14E5" w:rsidRPr="001074A3">
        <w:rPr>
          <w:sz w:val="32"/>
          <w:szCs w:val="32"/>
        </w:rPr>
        <w:t xml:space="preserve">s </w:t>
      </w:r>
      <w:r w:rsidR="002C14E5" w:rsidRPr="001074A3">
        <w:rPr>
          <w:iCs/>
          <w:sz w:val="32"/>
          <w:szCs w:val="32"/>
        </w:rPr>
        <w:t>« </w:t>
      </w:r>
      <w:proofErr w:type="spellStart"/>
      <w:r w:rsidR="002C14E5" w:rsidRPr="001074A3">
        <w:rPr>
          <w:iCs/>
          <w:sz w:val="32"/>
          <w:szCs w:val="32"/>
        </w:rPr>
        <w:t>Nég’Marrons</w:t>
      </w:r>
      <w:proofErr w:type="spellEnd"/>
      <w:r w:rsidR="002C14E5" w:rsidRPr="001074A3">
        <w:rPr>
          <w:i/>
          <w:iCs/>
          <w:sz w:val="32"/>
          <w:szCs w:val="32"/>
        </w:rPr>
        <w:t> »</w:t>
      </w:r>
      <w:r w:rsidRPr="001074A3">
        <w:rPr>
          <w:sz w:val="32"/>
          <w:szCs w:val="32"/>
        </w:rPr>
        <w:t xml:space="preserve">, risquant leur vie pour la liberté, </w:t>
      </w:r>
      <w:r w:rsidR="005C153C" w:rsidRPr="001074A3">
        <w:rPr>
          <w:sz w:val="32"/>
          <w:szCs w:val="32"/>
        </w:rPr>
        <w:t xml:space="preserve">les combats des résistants de l’intérieur comme Louis DELGRES, </w:t>
      </w:r>
      <w:r w:rsidR="002C14E5" w:rsidRPr="001074A3">
        <w:rPr>
          <w:sz w:val="32"/>
          <w:szCs w:val="32"/>
        </w:rPr>
        <w:t>longtemps mécon</w:t>
      </w:r>
      <w:r w:rsidR="007E224F" w:rsidRPr="001074A3">
        <w:rPr>
          <w:sz w:val="32"/>
          <w:szCs w:val="32"/>
        </w:rPr>
        <w:t>nu</w:t>
      </w:r>
      <w:r w:rsidR="00864A41" w:rsidRPr="001074A3">
        <w:rPr>
          <w:sz w:val="32"/>
          <w:szCs w:val="32"/>
        </w:rPr>
        <w:t>s</w:t>
      </w:r>
      <w:r w:rsidR="007E224F" w:rsidRPr="001074A3">
        <w:rPr>
          <w:sz w:val="32"/>
          <w:szCs w:val="32"/>
        </w:rPr>
        <w:t>, souvent occulté</w:t>
      </w:r>
      <w:r w:rsidR="00864A41" w:rsidRPr="001074A3">
        <w:rPr>
          <w:sz w:val="32"/>
          <w:szCs w:val="32"/>
        </w:rPr>
        <w:t>s</w:t>
      </w:r>
      <w:r w:rsidR="007E224F" w:rsidRPr="001074A3">
        <w:rPr>
          <w:sz w:val="32"/>
          <w:szCs w:val="32"/>
        </w:rPr>
        <w:t xml:space="preserve">, le combat </w:t>
      </w:r>
      <w:r w:rsidR="002C14E5" w:rsidRPr="001074A3">
        <w:rPr>
          <w:sz w:val="32"/>
          <w:szCs w:val="32"/>
        </w:rPr>
        <w:t>de SCHOELCHER aurait été bien inaudible.</w:t>
      </w:r>
    </w:p>
    <w:p w:rsidR="002C14E5" w:rsidRPr="001074A3" w:rsidRDefault="002C14E5" w:rsidP="00A55ECB">
      <w:pPr>
        <w:pStyle w:val="Sansinterligne"/>
        <w:jc w:val="both"/>
        <w:rPr>
          <w:sz w:val="32"/>
          <w:szCs w:val="32"/>
        </w:rPr>
      </w:pPr>
    </w:p>
    <w:p w:rsidR="002C14E5" w:rsidRPr="001074A3" w:rsidRDefault="002C14E5" w:rsidP="002C14E5">
      <w:pPr>
        <w:pStyle w:val="Sansinterligne"/>
        <w:jc w:val="center"/>
        <w:rPr>
          <w:sz w:val="32"/>
          <w:szCs w:val="32"/>
        </w:rPr>
      </w:pPr>
      <w:r w:rsidRPr="001074A3">
        <w:rPr>
          <w:sz w:val="32"/>
          <w:szCs w:val="32"/>
        </w:rPr>
        <w:t>***</w:t>
      </w:r>
    </w:p>
    <w:p w:rsidR="00B22B05" w:rsidRPr="001074A3" w:rsidRDefault="004B4714">
      <w:pPr>
        <w:pStyle w:val="Sansinterligne"/>
        <w:jc w:val="both"/>
        <w:rPr>
          <w:sz w:val="32"/>
          <w:szCs w:val="32"/>
        </w:rPr>
      </w:pPr>
      <w:r w:rsidRPr="001074A3">
        <w:rPr>
          <w:sz w:val="32"/>
          <w:szCs w:val="32"/>
        </w:rPr>
        <w:t>Plus de 150 ans après</w:t>
      </w:r>
      <w:r w:rsidR="002C14E5" w:rsidRPr="001074A3">
        <w:rPr>
          <w:sz w:val="32"/>
          <w:szCs w:val="32"/>
        </w:rPr>
        <w:t>, le combat pour la dignité, la fierté, rassemblé dans le combat pour l’égalité</w:t>
      </w:r>
      <w:r w:rsidR="00DB4A49" w:rsidRPr="001074A3">
        <w:rPr>
          <w:sz w:val="32"/>
          <w:szCs w:val="32"/>
        </w:rPr>
        <w:t>,</w:t>
      </w:r>
      <w:r w:rsidR="002C14E5" w:rsidRPr="001074A3">
        <w:rPr>
          <w:sz w:val="32"/>
          <w:szCs w:val="32"/>
        </w:rPr>
        <w:t xml:space="preserve"> </w:t>
      </w:r>
      <w:r w:rsidR="00944434" w:rsidRPr="001074A3">
        <w:rPr>
          <w:sz w:val="32"/>
          <w:szCs w:val="32"/>
        </w:rPr>
        <w:t>n’est pas</w:t>
      </w:r>
      <w:r w:rsidR="002C14E5" w:rsidRPr="001074A3">
        <w:rPr>
          <w:sz w:val="32"/>
          <w:szCs w:val="32"/>
        </w:rPr>
        <w:t xml:space="preserve"> terminé. </w:t>
      </w:r>
      <w:r w:rsidR="00DB4A49" w:rsidRPr="001074A3">
        <w:rPr>
          <w:sz w:val="32"/>
          <w:szCs w:val="32"/>
        </w:rPr>
        <w:t xml:space="preserve">Et c’est </w:t>
      </w:r>
      <w:r w:rsidR="00366848" w:rsidRPr="001074A3">
        <w:rPr>
          <w:sz w:val="32"/>
          <w:szCs w:val="32"/>
        </w:rPr>
        <w:t xml:space="preserve">pleinement </w:t>
      </w:r>
      <w:r w:rsidR="00DB4A49" w:rsidRPr="001074A3">
        <w:rPr>
          <w:sz w:val="32"/>
          <w:szCs w:val="32"/>
        </w:rPr>
        <w:t>conscient de cet enjeu, que le Gouvernement continue de le mener.</w:t>
      </w:r>
    </w:p>
    <w:p w:rsidR="0072387D" w:rsidRPr="001074A3" w:rsidRDefault="0072387D" w:rsidP="00405658">
      <w:pPr>
        <w:pStyle w:val="Sansinterligne"/>
        <w:jc w:val="both"/>
        <w:rPr>
          <w:sz w:val="32"/>
          <w:szCs w:val="32"/>
        </w:rPr>
      </w:pPr>
    </w:p>
    <w:p w:rsidR="0072387D" w:rsidRPr="001074A3" w:rsidRDefault="0072387D" w:rsidP="0072387D">
      <w:pPr>
        <w:pStyle w:val="Sansinterligne"/>
        <w:jc w:val="both"/>
        <w:rPr>
          <w:sz w:val="32"/>
          <w:szCs w:val="32"/>
        </w:rPr>
      </w:pPr>
      <w:r w:rsidRPr="001074A3">
        <w:rPr>
          <w:sz w:val="32"/>
          <w:szCs w:val="32"/>
        </w:rPr>
        <w:t>Jean-Paul SARTRE disait « </w:t>
      </w:r>
      <w:r w:rsidRPr="001074A3">
        <w:rPr>
          <w:i/>
          <w:iCs/>
          <w:sz w:val="32"/>
          <w:szCs w:val="32"/>
        </w:rPr>
        <w:t>quand une fois, la liberté a explosé dans une âme d’Homme, les dieux ne peuvent plus rien contre cet Homme-là</w:t>
      </w:r>
      <w:r w:rsidRPr="001074A3">
        <w:rPr>
          <w:sz w:val="32"/>
          <w:szCs w:val="32"/>
        </w:rPr>
        <w:t> ».</w:t>
      </w:r>
    </w:p>
    <w:p w:rsidR="002C14E5" w:rsidRPr="001074A3" w:rsidRDefault="002C14E5" w:rsidP="00503739">
      <w:pPr>
        <w:pStyle w:val="Sansinterligne"/>
        <w:rPr>
          <w:sz w:val="32"/>
          <w:szCs w:val="32"/>
        </w:rPr>
      </w:pPr>
    </w:p>
    <w:p w:rsidR="0072387D" w:rsidRPr="001074A3" w:rsidRDefault="00F75935" w:rsidP="00F75935">
      <w:pPr>
        <w:pStyle w:val="Sansinterligne"/>
        <w:jc w:val="both"/>
        <w:rPr>
          <w:sz w:val="32"/>
          <w:szCs w:val="32"/>
        </w:rPr>
      </w:pPr>
      <w:r w:rsidRPr="001074A3">
        <w:rPr>
          <w:sz w:val="32"/>
          <w:szCs w:val="32"/>
        </w:rPr>
        <w:t>Nos 2 750 000 compatriotes résidant Outre-mer vivent</w:t>
      </w:r>
      <w:r w:rsidR="00405658" w:rsidRPr="001074A3">
        <w:rPr>
          <w:sz w:val="32"/>
          <w:szCs w:val="32"/>
        </w:rPr>
        <w:t>,</w:t>
      </w:r>
      <w:r w:rsidRPr="001074A3">
        <w:rPr>
          <w:sz w:val="32"/>
          <w:szCs w:val="32"/>
        </w:rPr>
        <w:t xml:space="preserve"> au quotidien</w:t>
      </w:r>
      <w:r w:rsidR="00405658" w:rsidRPr="001074A3">
        <w:rPr>
          <w:sz w:val="32"/>
          <w:szCs w:val="32"/>
        </w:rPr>
        <w:t>,</w:t>
      </w:r>
      <w:r w:rsidRPr="001074A3">
        <w:rPr>
          <w:sz w:val="32"/>
          <w:szCs w:val="32"/>
        </w:rPr>
        <w:t xml:space="preserve"> les différences de niveau de vie entre leur territoire et l’hexagone et nous ne pourrions nous résoudre à leur faire croire que la République, souvent évoquée et invoquée, est devenue une illusion</w:t>
      </w:r>
      <w:r w:rsidR="00405658" w:rsidRPr="001074A3">
        <w:rPr>
          <w:sz w:val="32"/>
          <w:szCs w:val="32"/>
        </w:rPr>
        <w:t>, surtout</w:t>
      </w:r>
      <w:r w:rsidRPr="001074A3">
        <w:rPr>
          <w:sz w:val="32"/>
          <w:szCs w:val="32"/>
        </w:rPr>
        <w:t xml:space="preserve"> pour eux. </w:t>
      </w:r>
      <w:r w:rsidR="0072387D" w:rsidRPr="001074A3">
        <w:rPr>
          <w:sz w:val="32"/>
          <w:szCs w:val="32"/>
        </w:rPr>
        <w:t xml:space="preserve">L’égalité, elle, ne se dilue pas. </w:t>
      </w:r>
    </w:p>
    <w:p w:rsidR="0072387D" w:rsidRPr="001074A3" w:rsidRDefault="0072387D" w:rsidP="00F75935">
      <w:pPr>
        <w:pStyle w:val="Sansinterligne"/>
        <w:jc w:val="both"/>
        <w:rPr>
          <w:sz w:val="32"/>
          <w:szCs w:val="32"/>
        </w:rPr>
      </w:pPr>
    </w:p>
    <w:p w:rsidR="004B4714" w:rsidRPr="001074A3" w:rsidRDefault="00F75935" w:rsidP="00F75935">
      <w:pPr>
        <w:pStyle w:val="Sansinterligne"/>
        <w:jc w:val="both"/>
        <w:rPr>
          <w:sz w:val="32"/>
          <w:szCs w:val="32"/>
        </w:rPr>
      </w:pPr>
      <w:r w:rsidRPr="001074A3">
        <w:rPr>
          <w:sz w:val="32"/>
          <w:szCs w:val="32"/>
        </w:rPr>
        <w:t xml:space="preserve">Le constat est celui d’écarts, et de retards, toujours très importants avec l’hexagone : le taux de pauvreté y est encore deux fois plus important (six fois supérieur à Mayotte, où je viens de me rendre en déplacement officiel), tout comme les taux de chômage. Beaucoup trop de jeunes, entre trois et sept fois plus qu’ailleurs, s’y trouvent en situation d’illettrisme. Quant au taux de mortalité infantile, </w:t>
      </w:r>
      <w:r w:rsidR="004B4714" w:rsidRPr="001074A3">
        <w:rPr>
          <w:sz w:val="32"/>
          <w:szCs w:val="32"/>
        </w:rPr>
        <w:t xml:space="preserve">les taux </w:t>
      </w:r>
      <w:r w:rsidR="007E224F" w:rsidRPr="001074A3">
        <w:rPr>
          <w:sz w:val="32"/>
          <w:szCs w:val="32"/>
        </w:rPr>
        <w:t xml:space="preserve">constatés </w:t>
      </w:r>
      <w:r w:rsidR="004B4714" w:rsidRPr="001074A3">
        <w:rPr>
          <w:sz w:val="32"/>
          <w:szCs w:val="32"/>
        </w:rPr>
        <w:t xml:space="preserve">dans les DOM sont ceux </w:t>
      </w:r>
      <w:r w:rsidR="007E224F" w:rsidRPr="001074A3">
        <w:rPr>
          <w:sz w:val="32"/>
          <w:szCs w:val="32"/>
        </w:rPr>
        <w:t>observés</w:t>
      </w:r>
      <w:r w:rsidR="004B4714" w:rsidRPr="001074A3">
        <w:rPr>
          <w:sz w:val="32"/>
          <w:szCs w:val="32"/>
        </w:rPr>
        <w:t xml:space="preserve"> dans l’hexagone il y a 23 ans.</w:t>
      </w:r>
    </w:p>
    <w:p w:rsidR="004B4714" w:rsidRPr="001074A3" w:rsidRDefault="004B4714" w:rsidP="00F75935">
      <w:pPr>
        <w:pStyle w:val="Sansinterligne"/>
        <w:jc w:val="both"/>
        <w:rPr>
          <w:sz w:val="32"/>
          <w:szCs w:val="32"/>
        </w:rPr>
      </w:pPr>
    </w:p>
    <w:p w:rsidR="00F75935" w:rsidRPr="001074A3" w:rsidRDefault="006D626E" w:rsidP="00F75935">
      <w:pPr>
        <w:pStyle w:val="Sansinterligne"/>
        <w:jc w:val="both"/>
        <w:rPr>
          <w:sz w:val="32"/>
          <w:szCs w:val="32"/>
        </w:rPr>
      </w:pPr>
      <w:r w:rsidRPr="001074A3">
        <w:rPr>
          <w:sz w:val="32"/>
          <w:szCs w:val="32"/>
        </w:rPr>
        <w:t xml:space="preserve">Dans aucun département </w:t>
      </w:r>
      <w:r w:rsidR="006958E0" w:rsidRPr="001074A3">
        <w:rPr>
          <w:sz w:val="32"/>
          <w:szCs w:val="32"/>
        </w:rPr>
        <w:t>hexagonal</w:t>
      </w:r>
      <w:r w:rsidRPr="001074A3">
        <w:rPr>
          <w:sz w:val="32"/>
          <w:szCs w:val="32"/>
        </w:rPr>
        <w:t xml:space="preserve">, une telle situation ne serait tolérée. </w:t>
      </w:r>
    </w:p>
    <w:p w:rsidR="00F75935" w:rsidRPr="001074A3" w:rsidRDefault="00F75935" w:rsidP="00F75935">
      <w:pPr>
        <w:pStyle w:val="Sansinterligne"/>
        <w:jc w:val="both"/>
        <w:rPr>
          <w:sz w:val="32"/>
          <w:szCs w:val="32"/>
        </w:rPr>
      </w:pPr>
    </w:p>
    <w:p w:rsidR="0072387D" w:rsidRPr="001074A3" w:rsidRDefault="00DB4A49" w:rsidP="002C14E5">
      <w:pPr>
        <w:pStyle w:val="Sansinterligne"/>
        <w:jc w:val="both"/>
        <w:rPr>
          <w:sz w:val="32"/>
          <w:szCs w:val="32"/>
        </w:rPr>
      </w:pPr>
      <w:r w:rsidRPr="001074A3">
        <w:rPr>
          <w:sz w:val="32"/>
          <w:szCs w:val="32"/>
        </w:rPr>
        <w:t>Face  à cette</w:t>
      </w:r>
      <w:r w:rsidR="0072387D" w:rsidRPr="001074A3">
        <w:rPr>
          <w:sz w:val="32"/>
          <w:szCs w:val="32"/>
        </w:rPr>
        <w:t xml:space="preserve"> </w:t>
      </w:r>
      <w:r w:rsidR="00AB1B4A" w:rsidRPr="001074A3">
        <w:rPr>
          <w:sz w:val="32"/>
          <w:szCs w:val="32"/>
        </w:rPr>
        <w:t xml:space="preserve">dure </w:t>
      </w:r>
      <w:r w:rsidR="0072387D" w:rsidRPr="001074A3">
        <w:rPr>
          <w:sz w:val="32"/>
          <w:szCs w:val="32"/>
        </w:rPr>
        <w:t xml:space="preserve">réalité, </w:t>
      </w:r>
      <w:r w:rsidRPr="001074A3">
        <w:rPr>
          <w:sz w:val="32"/>
          <w:szCs w:val="32"/>
        </w:rPr>
        <w:t xml:space="preserve">le Gouvernement souhaite récuser l’hypocrisie et faire taire </w:t>
      </w:r>
      <w:r w:rsidR="002C14E5" w:rsidRPr="001074A3">
        <w:rPr>
          <w:sz w:val="32"/>
          <w:szCs w:val="32"/>
        </w:rPr>
        <w:t>une petite musique lancinante</w:t>
      </w:r>
      <w:r w:rsidR="00917C16" w:rsidRPr="001074A3">
        <w:rPr>
          <w:sz w:val="32"/>
          <w:szCs w:val="32"/>
        </w:rPr>
        <w:t>,</w:t>
      </w:r>
      <w:r w:rsidRPr="001074A3">
        <w:rPr>
          <w:sz w:val="32"/>
          <w:szCs w:val="32"/>
        </w:rPr>
        <w:t xml:space="preserve"> trop souvent </w:t>
      </w:r>
      <w:r w:rsidRPr="001074A3">
        <w:rPr>
          <w:sz w:val="32"/>
          <w:szCs w:val="32"/>
        </w:rPr>
        <w:lastRenderedPageBreak/>
        <w:t>entendue</w:t>
      </w:r>
      <w:r w:rsidR="00F75935" w:rsidRPr="001074A3">
        <w:rPr>
          <w:sz w:val="32"/>
          <w:szCs w:val="32"/>
        </w:rPr>
        <w:t xml:space="preserve"> </w:t>
      </w:r>
      <w:r w:rsidR="002C14E5" w:rsidRPr="001074A3">
        <w:rPr>
          <w:sz w:val="32"/>
          <w:szCs w:val="32"/>
        </w:rPr>
        <w:t xml:space="preserve">: </w:t>
      </w:r>
      <w:r w:rsidR="00F75935" w:rsidRPr="001074A3">
        <w:rPr>
          <w:sz w:val="32"/>
          <w:szCs w:val="32"/>
        </w:rPr>
        <w:t xml:space="preserve">« les Outre-mer coûtent mais ne comptent pas » </w:t>
      </w:r>
      <w:r w:rsidR="002C14E5" w:rsidRPr="001074A3">
        <w:rPr>
          <w:sz w:val="32"/>
          <w:szCs w:val="32"/>
        </w:rPr>
        <w:t>; « on ne peut p</w:t>
      </w:r>
      <w:r w:rsidR="00821A96" w:rsidRPr="001074A3">
        <w:rPr>
          <w:sz w:val="32"/>
          <w:szCs w:val="32"/>
        </w:rPr>
        <w:t>as comparer avec la métropole »</w:t>
      </w:r>
      <w:r w:rsidR="002C14E5" w:rsidRPr="001074A3">
        <w:rPr>
          <w:sz w:val="32"/>
          <w:szCs w:val="32"/>
        </w:rPr>
        <w:t>.</w:t>
      </w:r>
      <w:r w:rsidR="00405658" w:rsidRPr="001074A3">
        <w:rPr>
          <w:sz w:val="32"/>
          <w:szCs w:val="32"/>
        </w:rPr>
        <w:t xml:space="preserve"> </w:t>
      </w:r>
      <w:r w:rsidR="00917C16" w:rsidRPr="001074A3">
        <w:rPr>
          <w:sz w:val="32"/>
          <w:szCs w:val="32"/>
        </w:rPr>
        <w:t>L’apologie de</w:t>
      </w:r>
      <w:r w:rsidRPr="001074A3">
        <w:rPr>
          <w:sz w:val="32"/>
          <w:szCs w:val="32"/>
        </w:rPr>
        <w:t xml:space="preserve"> la rési</w:t>
      </w:r>
      <w:r w:rsidR="006958E0" w:rsidRPr="001074A3">
        <w:rPr>
          <w:sz w:val="32"/>
          <w:szCs w:val="32"/>
        </w:rPr>
        <w:t xml:space="preserve">gnation </w:t>
      </w:r>
      <w:r w:rsidR="00917C16" w:rsidRPr="001074A3">
        <w:rPr>
          <w:sz w:val="32"/>
          <w:szCs w:val="32"/>
        </w:rPr>
        <w:t xml:space="preserve">ne </w:t>
      </w:r>
      <w:r w:rsidR="006958E0" w:rsidRPr="001074A3">
        <w:rPr>
          <w:sz w:val="32"/>
          <w:szCs w:val="32"/>
        </w:rPr>
        <w:t>constitue pas notre</w:t>
      </w:r>
      <w:r w:rsidRPr="001074A3">
        <w:rPr>
          <w:sz w:val="32"/>
          <w:szCs w:val="32"/>
        </w:rPr>
        <w:t xml:space="preserve"> programme politique ! </w:t>
      </w:r>
    </w:p>
    <w:p w:rsidR="0072387D" w:rsidRPr="001074A3" w:rsidRDefault="0072387D" w:rsidP="002C14E5">
      <w:pPr>
        <w:pStyle w:val="Sansinterligne"/>
        <w:jc w:val="both"/>
        <w:rPr>
          <w:sz w:val="32"/>
          <w:szCs w:val="32"/>
        </w:rPr>
      </w:pPr>
    </w:p>
    <w:p w:rsidR="002C14E5" w:rsidRPr="001074A3" w:rsidRDefault="0072387D" w:rsidP="002C14E5">
      <w:pPr>
        <w:pStyle w:val="Sansinterligne"/>
        <w:jc w:val="both"/>
        <w:rPr>
          <w:sz w:val="32"/>
          <w:szCs w:val="32"/>
        </w:rPr>
      </w:pPr>
      <w:r w:rsidRPr="001074A3">
        <w:rPr>
          <w:sz w:val="32"/>
          <w:szCs w:val="32"/>
        </w:rPr>
        <w:t>De</w:t>
      </w:r>
      <w:r w:rsidR="002C14E5" w:rsidRPr="001074A3">
        <w:rPr>
          <w:sz w:val="32"/>
          <w:szCs w:val="32"/>
        </w:rPr>
        <w:t xml:space="preserve"> l’</w:t>
      </w:r>
      <w:proofErr w:type="spellStart"/>
      <w:r w:rsidR="00C25E7E" w:rsidRPr="001074A3">
        <w:rPr>
          <w:sz w:val="32"/>
          <w:szCs w:val="32"/>
        </w:rPr>
        <w:t>engagisme</w:t>
      </w:r>
      <w:proofErr w:type="spellEnd"/>
      <w:r w:rsidR="00C25E7E" w:rsidRPr="001074A3">
        <w:rPr>
          <w:sz w:val="32"/>
          <w:szCs w:val="32"/>
        </w:rPr>
        <w:t xml:space="preserve"> en Inde</w:t>
      </w:r>
      <w:r w:rsidR="002C14E5" w:rsidRPr="001074A3">
        <w:rPr>
          <w:sz w:val="32"/>
          <w:szCs w:val="32"/>
        </w:rPr>
        <w:t xml:space="preserve"> à l’Apartheid sud-africain, du droit de vote des femmes </w:t>
      </w:r>
      <w:r w:rsidR="00C25E7E" w:rsidRPr="001074A3">
        <w:rPr>
          <w:sz w:val="32"/>
          <w:szCs w:val="32"/>
        </w:rPr>
        <w:t xml:space="preserve">en France </w:t>
      </w:r>
      <w:r w:rsidR="002C14E5" w:rsidRPr="001074A3">
        <w:rPr>
          <w:sz w:val="32"/>
          <w:szCs w:val="32"/>
        </w:rPr>
        <w:t xml:space="preserve">aux droits civiques américains, ce sont les arguments </w:t>
      </w:r>
      <w:r w:rsidR="00F75935" w:rsidRPr="001074A3">
        <w:rPr>
          <w:sz w:val="32"/>
          <w:szCs w:val="32"/>
        </w:rPr>
        <w:t>attenti</w:t>
      </w:r>
      <w:r w:rsidR="00405658" w:rsidRPr="001074A3">
        <w:rPr>
          <w:sz w:val="32"/>
          <w:szCs w:val="32"/>
        </w:rPr>
        <w:t>s</w:t>
      </w:r>
      <w:r w:rsidR="00F75935" w:rsidRPr="001074A3">
        <w:rPr>
          <w:sz w:val="32"/>
          <w:szCs w:val="32"/>
        </w:rPr>
        <w:t>tes</w:t>
      </w:r>
      <w:r w:rsidR="002C14E5" w:rsidRPr="001074A3">
        <w:rPr>
          <w:sz w:val="32"/>
          <w:szCs w:val="32"/>
        </w:rPr>
        <w:t xml:space="preserve"> et les attitudes condescendantes </w:t>
      </w:r>
      <w:r w:rsidR="00DB4A49" w:rsidRPr="001074A3">
        <w:rPr>
          <w:sz w:val="32"/>
          <w:szCs w:val="32"/>
        </w:rPr>
        <w:t xml:space="preserve">qui ont été opposés </w:t>
      </w:r>
      <w:r w:rsidR="002C14E5" w:rsidRPr="001074A3">
        <w:rPr>
          <w:sz w:val="32"/>
          <w:szCs w:val="32"/>
        </w:rPr>
        <w:t xml:space="preserve">aux tenants du progrès. </w:t>
      </w:r>
      <w:r w:rsidR="00DB4A49" w:rsidRPr="001074A3">
        <w:rPr>
          <w:sz w:val="32"/>
          <w:szCs w:val="32"/>
        </w:rPr>
        <w:t xml:space="preserve">Refusons ensemble cette </w:t>
      </w:r>
      <w:r w:rsidR="00917C16" w:rsidRPr="001074A3">
        <w:rPr>
          <w:sz w:val="32"/>
          <w:szCs w:val="32"/>
        </w:rPr>
        <w:t xml:space="preserve">petite </w:t>
      </w:r>
      <w:r w:rsidR="00DB4A49" w:rsidRPr="001074A3">
        <w:rPr>
          <w:sz w:val="32"/>
          <w:szCs w:val="32"/>
        </w:rPr>
        <w:t xml:space="preserve">musique, les appels </w:t>
      </w:r>
      <w:r w:rsidR="00917C16" w:rsidRPr="001074A3">
        <w:rPr>
          <w:sz w:val="32"/>
          <w:szCs w:val="32"/>
        </w:rPr>
        <w:t>timorés</w:t>
      </w:r>
      <w:r w:rsidR="00DB4A49" w:rsidRPr="001074A3">
        <w:rPr>
          <w:sz w:val="32"/>
          <w:szCs w:val="32"/>
        </w:rPr>
        <w:t>, qui enferment</w:t>
      </w:r>
      <w:r w:rsidR="002C14E5" w:rsidRPr="001074A3">
        <w:rPr>
          <w:sz w:val="32"/>
          <w:szCs w:val="32"/>
        </w:rPr>
        <w:t xml:space="preserve"> les Outre-mer </w:t>
      </w:r>
      <w:r w:rsidR="00F75935" w:rsidRPr="001074A3">
        <w:rPr>
          <w:sz w:val="32"/>
          <w:szCs w:val="32"/>
        </w:rPr>
        <w:t xml:space="preserve">en périphérie de la République. </w:t>
      </w:r>
      <w:r w:rsidR="002C14E5" w:rsidRPr="001074A3">
        <w:rPr>
          <w:sz w:val="32"/>
          <w:szCs w:val="32"/>
        </w:rPr>
        <w:t xml:space="preserve"> </w:t>
      </w:r>
    </w:p>
    <w:p w:rsidR="002C14E5" w:rsidRPr="001074A3" w:rsidRDefault="002C14E5" w:rsidP="002C14E5">
      <w:pPr>
        <w:pStyle w:val="Sansinterligne"/>
        <w:jc w:val="both"/>
        <w:rPr>
          <w:sz w:val="32"/>
          <w:szCs w:val="32"/>
        </w:rPr>
      </w:pPr>
    </w:p>
    <w:p w:rsidR="00C82070" w:rsidRPr="001074A3" w:rsidRDefault="00EB6445" w:rsidP="00EB6445">
      <w:pPr>
        <w:pStyle w:val="Sansinterligne"/>
        <w:jc w:val="both"/>
        <w:rPr>
          <w:sz w:val="32"/>
          <w:szCs w:val="32"/>
        </w:rPr>
      </w:pPr>
      <w:r w:rsidRPr="001074A3">
        <w:rPr>
          <w:sz w:val="32"/>
          <w:szCs w:val="32"/>
        </w:rPr>
        <w:t>« </w:t>
      </w:r>
      <w:r w:rsidR="004C24F5" w:rsidRPr="001074A3">
        <w:rPr>
          <w:i/>
          <w:sz w:val="32"/>
          <w:szCs w:val="32"/>
        </w:rPr>
        <w:t xml:space="preserve">Souvent l’injustice n’est pas dans le jugement » </w:t>
      </w:r>
      <w:r w:rsidR="004C24F5" w:rsidRPr="001074A3">
        <w:rPr>
          <w:sz w:val="32"/>
          <w:szCs w:val="32"/>
        </w:rPr>
        <w:t>écrivait</w:t>
      </w:r>
      <w:r w:rsidR="00DB4A49" w:rsidRPr="001074A3">
        <w:rPr>
          <w:sz w:val="32"/>
          <w:szCs w:val="32"/>
        </w:rPr>
        <w:t xml:space="preserve"> </w:t>
      </w:r>
      <w:r w:rsidR="003A1448" w:rsidRPr="001074A3">
        <w:rPr>
          <w:sz w:val="32"/>
          <w:szCs w:val="32"/>
        </w:rPr>
        <w:t>MONTESQUIEU</w:t>
      </w:r>
      <w:r w:rsidR="004C24F5" w:rsidRPr="001074A3">
        <w:rPr>
          <w:i/>
          <w:sz w:val="32"/>
          <w:szCs w:val="32"/>
        </w:rPr>
        <w:t>, « elle est dans les délais</w:t>
      </w:r>
      <w:r w:rsidRPr="001074A3">
        <w:rPr>
          <w:sz w:val="32"/>
          <w:szCs w:val="32"/>
        </w:rPr>
        <w:t xml:space="preserve">. » </w:t>
      </w:r>
    </w:p>
    <w:p w:rsidR="00C82070" w:rsidRPr="001074A3" w:rsidRDefault="00C82070" w:rsidP="00EB6445">
      <w:pPr>
        <w:pStyle w:val="Sansinterligne"/>
        <w:jc w:val="both"/>
        <w:rPr>
          <w:sz w:val="32"/>
          <w:szCs w:val="32"/>
        </w:rPr>
      </w:pPr>
    </w:p>
    <w:p w:rsidR="00EB6445" w:rsidRPr="001074A3" w:rsidRDefault="0072387D" w:rsidP="002C14E5">
      <w:pPr>
        <w:pStyle w:val="Sansinterligne"/>
        <w:jc w:val="both"/>
        <w:rPr>
          <w:sz w:val="32"/>
          <w:szCs w:val="32"/>
        </w:rPr>
      </w:pPr>
      <w:r w:rsidRPr="001074A3">
        <w:rPr>
          <w:sz w:val="32"/>
          <w:szCs w:val="32"/>
        </w:rPr>
        <w:t>Les Outre-mer ont trop attendu et en on</w:t>
      </w:r>
      <w:r w:rsidR="004A7F83" w:rsidRPr="001074A3">
        <w:rPr>
          <w:sz w:val="32"/>
          <w:szCs w:val="32"/>
        </w:rPr>
        <w:t>t assez de quémander</w:t>
      </w:r>
      <w:r w:rsidRPr="001074A3">
        <w:rPr>
          <w:sz w:val="32"/>
          <w:szCs w:val="32"/>
        </w:rPr>
        <w:t xml:space="preserve"> leur dignité !</w:t>
      </w:r>
      <w:r w:rsidR="00C82070" w:rsidRPr="001074A3">
        <w:rPr>
          <w:sz w:val="32"/>
          <w:szCs w:val="32"/>
        </w:rPr>
        <w:t xml:space="preserve"> </w:t>
      </w:r>
      <w:r w:rsidR="00EB6445" w:rsidRPr="001074A3">
        <w:rPr>
          <w:sz w:val="32"/>
          <w:szCs w:val="32"/>
        </w:rPr>
        <w:t>Pour eux, pour nous, pour tous, l’égalité réelle n’a pas vocation à demeurer un</w:t>
      </w:r>
      <w:r w:rsidR="004A7F83" w:rsidRPr="001074A3">
        <w:rPr>
          <w:sz w:val="32"/>
          <w:szCs w:val="32"/>
        </w:rPr>
        <w:t>e lueur</w:t>
      </w:r>
      <w:r w:rsidR="00EB6445" w:rsidRPr="001074A3">
        <w:rPr>
          <w:sz w:val="32"/>
          <w:szCs w:val="32"/>
        </w:rPr>
        <w:t xml:space="preserve"> aussi lointain</w:t>
      </w:r>
      <w:r w:rsidR="004A7F83" w:rsidRPr="001074A3">
        <w:rPr>
          <w:sz w:val="32"/>
          <w:szCs w:val="32"/>
        </w:rPr>
        <w:t>e</w:t>
      </w:r>
      <w:r w:rsidR="00DB4A49" w:rsidRPr="001074A3">
        <w:rPr>
          <w:sz w:val="32"/>
          <w:szCs w:val="32"/>
        </w:rPr>
        <w:t xml:space="preserve"> qu’inaccessible !</w:t>
      </w:r>
      <w:r w:rsidR="00C82070" w:rsidRPr="001074A3">
        <w:rPr>
          <w:sz w:val="32"/>
          <w:szCs w:val="32"/>
        </w:rPr>
        <w:t xml:space="preserve"> Si tel était le cas, alors la France ne serait plus la France.</w:t>
      </w:r>
    </w:p>
    <w:p w:rsidR="00D81055" w:rsidRPr="001074A3" w:rsidRDefault="00D81055" w:rsidP="002C14E5">
      <w:pPr>
        <w:pStyle w:val="Sansinterligne"/>
        <w:jc w:val="both"/>
        <w:rPr>
          <w:sz w:val="32"/>
          <w:szCs w:val="32"/>
        </w:rPr>
      </w:pPr>
    </w:p>
    <w:p w:rsidR="00D81055" w:rsidRPr="001074A3" w:rsidRDefault="00D81055" w:rsidP="00D81055">
      <w:pPr>
        <w:pStyle w:val="Sansinterligne"/>
        <w:jc w:val="center"/>
        <w:rPr>
          <w:sz w:val="32"/>
          <w:szCs w:val="32"/>
        </w:rPr>
      </w:pPr>
      <w:r w:rsidRPr="001074A3">
        <w:rPr>
          <w:sz w:val="32"/>
          <w:szCs w:val="32"/>
        </w:rPr>
        <w:t>***</w:t>
      </w:r>
    </w:p>
    <w:p w:rsidR="00D81055" w:rsidRPr="001074A3" w:rsidRDefault="00D81055" w:rsidP="002C14E5">
      <w:pPr>
        <w:pStyle w:val="Sansinterligne"/>
        <w:jc w:val="both"/>
        <w:rPr>
          <w:sz w:val="32"/>
          <w:szCs w:val="32"/>
        </w:rPr>
      </w:pPr>
    </w:p>
    <w:p w:rsidR="00D81055" w:rsidRPr="001074A3" w:rsidRDefault="0072387D" w:rsidP="002C14E5">
      <w:pPr>
        <w:pStyle w:val="Sansinterligne"/>
        <w:jc w:val="both"/>
        <w:rPr>
          <w:sz w:val="32"/>
          <w:szCs w:val="32"/>
        </w:rPr>
      </w:pPr>
      <w:r w:rsidRPr="001074A3">
        <w:rPr>
          <w:sz w:val="32"/>
          <w:szCs w:val="32"/>
        </w:rPr>
        <w:t xml:space="preserve">Nous voici rassemblés aujourd’hui pour affirmer avec force </w:t>
      </w:r>
      <w:r w:rsidR="00D81055" w:rsidRPr="001074A3">
        <w:rPr>
          <w:sz w:val="32"/>
          <w:szCs w:val="32"/>
        </w:rPr>
        <w:t xml:space="preserve">l’objectif d’égalité réelle. </w:t>
      </w:r>
    </w:p>
    <w:p w:rsidR="00D81055" w:rsidRPr="001074A3" w:rsidRDefault="00D81055" w:rsidP="002C14E5">
      <w:pPr>
        <w:pStyle w:val="Sansinterligne"/>
        <w:jc w:val="both"/>
        <w:rPr>
          <w:sz w:val="32"/>
          <w:szCs w:val="32"/>
        </w:rPr>
      </w:pPr>
    </w:p>
    <w:p w:rsidR="00EB6445" w:rsidRPr="001074A3" w:rsidRDefault="00EB6445" w:rsidP="00EB6445">
      <w:pPr>
        <w:pStyle w:val="Sansinterligne"/>
        <w:jc w:val="both"/>
        <w:rPr>
          <w:sz w:val="32"/>
          <w:szCs w:val="32"/>
        </w:rPr>
      </w:pPr>
      <w:r w:rsidRPr="001074A3">
        <w:rPr>
          <w:sz w:val="32"/>
          <w:szCs w:val="32"/>
        </w:rPr>
        <w:t>Il y a 70 ans</w:t>
      </w:r>
      <w:r w:rsidR="00AB1B4A" w:rsidRPr="001074A3">
        <w:rPr>
          <w:sz w:val="32"/>
          <w:szCs w:val="32"/>
        </w:rPr>
        <w:t>,</w:t>
      </w:r>
      <w:r w:rsidRPr="001074A3">
        <w:rPr>
          <w:sz w:val="32"/>
          <w:szCs w:val="32"/>
        </w:rPr>
        <w:t xml:space="preserve"> Aimé </w:t>
      </w:r>
      <w:r w:rsidR="003A1448" w:rsidRPr="001074A3">
        <w:rPr>
          <w:sz w:val="32"/>
          <w:szCs w:val="32"/>
        </w:rPr>
        <w:t>CESAIRE</w:t>
      </w:r>
      <w:r w:rsidRPr="001074A3">
        <w:rPr>
          <w:sz w:val="32"/>
          <w:szCs w:val="32"/>
        </w:rPr>
        <w:t xml:space="preserve">, Léopold </w:t>
      </w:r>
      <w:r w:rsidR="003A1448" w:rsidRPr="001074A3">
        <w:rPr>
          <w:sz w:val="32"/>
          <w:szCs w:val="32"/>
        </w:rPr>
        <w:t>BISSOL</w:t>
      </w:r>
      <w:r w:rsidRPr="001074A3">
        <w:rPr>
          <w:sz w:val="32"/>
          <w:szCs w:val="32"/>
        </w:rPr>
        <w:t xml:space="preserve">, Gaston </w:t>
      </w:r>
      <w:r w:rsidR="003A1448" w:rsidRPr="001074A3">
        <w:rPr>
          <w:sz w:val="32"/>
          <w:szCs w:val="32"/>
        </w:rPr>
        <w:t xml:space="preserve">MONNERVILLE </w:t>
      </w:r>
      <w:r w:rsidRPr="001074A3">
        <w:rPr>
          <w:sz w:val="32"/>
          <w:szCs w:val="32"/>
        </w:rPr>
        <w:t xml:space="preserve">et Raymond </w:t>
      </w:r>
      <w:r w:rsidR="003A1448" w:rsidRPr="001074A3">
        <w:rPr>
          <w:sz w:val="32"/>
          <w:szCs w:val="32"/>
        </w:rPr>
        <w:t xml:space="preserve">VERGES </w:t>
      </w:r>
      <w:r w:rsidRPr="001074A3">
        <w:rPr>
          <w:sz w:val="32"/>
          <w:szCs w:val="32"/>
        </w:rPr>
        <w:t xml:space="preserve">étaient aussi réunis dans un combat politique pour la reconnaissance des Outre-mer et </w:t>
      </w:r>
      <w:r w:rsidR="00C82070" w:rsidRPr="001074A3">
        <w:rPr>
          <w:sz w:val="32"/>
          <w:szCs w:val="32"/>
        </w:rPr>
        <w:t>l’affirmation de la République</w:t>
      </w:r>
      <w:r w:rsidRPr="001074A3">
        <w:rPr>
          <w:sz w:val="32"/>
          <w:szCs w:val="32"/>
        </w:rPr>
        <w:t>. La loi de départementalisation a permis de franchir des étapes essentielles sur le chemin de l’égalité, des droits sociaux notamment.</w:t>
      </w:r>
    </w:p>
    <w:p w:rsidR="00EB6445" w:rsidRPr="001074A3" w:rsidRDefault="00EB6445" w:rsidP="002C14E5">
      <w:pPr>
        <w:pStyle w:val="Sansinterligne"/>
        <w:jc w:val="both"/>
        <w:rPr>
          <w:sz w:val="32"/>
          <w:szCs w:val="32"/>
        </w:rPr>
      </w:pPr>
    </w:p>
    <w:p w:rsidR="00017795" w:rsidRPr="001074A3" w:rsidRDefault="00017795" w:rsidP="00017795">
      <w:pPr>
        <w:pStyle w:val="Sansinterligne"/>
        <w:jc w:val="both"/>
        <w:rPr>
          <w:sz w:val="32"/>
          <w:szCs w:val="32"/>
        </w:rPr>
      </w:pPr>
      <w:r w:rsidRPr="001074A3">
        <w:rPr>
          <w:sz w:val="32"/>
          <w:szCs w:val="32"/>
        </w:rPr>
        <w:t xml:space="preserve">Mais tous le savaient : sans l’égalité, la liberté est hors de portée des citoyens. </w:t>
      </w:r>
    </w:p>
    <w:p w:rsidR="0072387D" w:rsidRPr="001074A3" w:rsidRDefault="0072387D" w:rsidP="00017795">
      <w:pPr>
        <w:pStyle w:val="Sansinterligne"/>
        <w:jc w:val="both"/>
        <w:rPr>
          <w:sz w:val="32"/>
          <w:szCs w:val="32"/>
        </w:rPr>
      </w:pPr>
    </w:p>
    <w:p w:rsidR="001734ED" w:rsidRPr="001074A3" w:rsidRDefault="00DB4A49" w:rsidP="00DB4A49">
      <w:pPr>
        <w:pStyle w:val="Sansinterligne"/>
        <w:jc w:val="both"/>
        <w:rPr>
          <w:sz w:val="32"/>
          <w:szCs w:val="32"/>
        </w:rPr>
      </w:pPr>
      <w:r w:rsidRPr="001074A3">
        <w:rPr>
          <w:sz w:val="32"/>
          <w:szCs w:val="32"/>
        </w:rPr>
        <w:t>Ce Gouvernement, sous l’impulsion du Président de la République et du Premier ministre, souhaite aujourd’hui écrire une nouvelle page de cette histoire.</w:t>
      </w:r>
    </w:p>
    <w:p w:rsidR="00DB4A49" w:rsidRPr="001074A3" w:rsidRDefault="00DB4A49" w:rsidP="00DB4A49">
      <w:pPr>
        <w:pStyle w:val="Sansinterligne"/>
        <w:jc w:val="both"/>
        <w:rPr>
          <w:sz w:val="32"/>
          <w:szCs w:val="32"/>
        </w:rPr>
      </w:pPr>
    </w:p>
    <w:p w:rsidR="001734ED" w:rsidRPr="001074A3" w:rsidRDefault="001734ED" w:rsidP="001734ED">
      <w:pPr>
        <w:pStyle w:val="Sansinterligne"/>
        <w:jc w:val="center"/>
        <w:rPr>
          <w:sz w:val="32"/>
          <w:szCs w:val="32"/>
        </w:rPr>
      </w:pPr>
      <w:r w:rsidRPr="001074A3">
        <w:rPr>
          <w:sz w:val="32"/>
          <w:szCs w:val="32"/>
        </w:rPr>
        <w:lastRenderedPageBreak/>
        <w:t>***</w:t>
      </w:r>
    </w:p>
    <w:p w:rsidR="00C82070" w:rsidRPr="001074A3" w:rsidRDefault="00C82070" w:rsidP="001734ED">
      <w:pPr>
        <w:pStyle w:val="Sansinterligne"/>
        <w:jc w:val="center"/>
        <w:rPr>
          <w:sz w:val="32"/>
          <w:szCs w:val="32"/>
        </w:rPr>
      </w:pPr>
    </w:p>
    <w:p w:rsidR="001734ED" w:rsidRPr="001074A3" w:rsidRDefault="001734ED" w:rsidP="002C14E5">
      <w:pPr>
        <w:pStyle w:val="Sansinterligne"/>
        <w:jc w:val="both"/>
        <w:rPr>
          <w:sz w:val="32"/>
          <w:szCs w:val="32"/>
        </w:rPr>
      </w:pPr>
    </w:p>
    <w:p w:rsidR="00017795" w:rsidRPr="001074A3" w:rsidRDefault="00017795" w:rsidP="001734ED">
      <w:pPr>
        <w:pStyle w:val="Sansinterligne"/>
        <w:jc w:val="both"/>
        <w:rPr>
          <w:sz w:val="32"/>
          <w:szCs w:val="32"/>
        </w:rPr>
      </w:pPr>
      <w:r w:rsidRPr="001074A3">
        <w:rPr>
          <w:sz w:val="32"/>
          <w:szCs w:val="32"/>
        </w:rPr>
        <w:t>Chacun des volets de la loi est une marche</w:t>
      </w:r>
      <w:r w:rsidR="00A438AE" w:rsidRPr="001074A3">
        <w:rPr>
          <w:sz w:val="32"/>
          <w:szCs w:val="32"/>
        </w:rPr>
        <w:t>, solide et fière,</w:t>
      </w:r>
      <w:r w:rsidRPr="001074A3">
        <w:rPr>
          <w:sz w:val="32"/>
          <w:szCs w:val="32"/>
        </w:rPr>
        <w:t xml:space="preserve"> vers l’égalité.</w:t>
      </w:r>
    </w:p>
    <w:p w:rsidR="00017795" w:rsidRPr="001074A3" w:rsidRDefault="00017795" w:rsidP="001734ED">
      <w:pPr>
        <w:pStyle w:val="Sansinterligne"/>
        <w:jc w:val="both"/>
        <w:rPr>
          <w:sz w:val="32"/>
          <w:szCs w:val="32"/>
        </w:rPr>
      </w:pPr>
    </w:p>
    <w:p w:rsidR="00DB4A49" w:rsidRPr="001074A3" w:rsidRDefault="00017795" w:rsidP="001734ED">
      <w:pPr>
        <w:jc w:val="both"/>
        <w:rPr>
          <w:sz w:val="32"/>
          <w:szCs w:val="32"/>
        </w:rPr>
      </w:pPr>
      <w:r w:rsidRPr="001074A3">
        <w:rPr>
          <w:sz w:val="32"/>
          <w:szCs w:val="32"/>
        </w:rPr>
        <w:t>C’est avec émotion que je monte aujourd’hui à la tribune pour présenter</w:t>
      </w:r>
      <w:r w:rsidR="00864A41" w:rsidRPr="001074A3">
        <w:rPr>
          <w:sz w:val="32"/>
          <w:szCs w:val="32"/>
        </w:rPr>
        <w:t>,</w:t>
      </w:r>
      <w:r w:rsidRPr="001074A3">
        <w:rPr>
          <w:sz w:val="32"/>
          <w:szCs w:val="32"/>
        </w:rPr>
        <w:t xml:space="preserve"> au nom du Gouvernement le projet de loi de programmation relatif à l’égalité réelle outre-mer. </w:t>
      </w:r>
    </w:p>
    <w:p w:rsidR="00DB4A49" w:rsidRPr="001074A3" w:rsidRDefault="00DB4A49" w:rsidP="001734ED">
      <w:pPr>
        <w:jc w:val="both"/>
        <w:rPr>
          <w:sz w:val="32"/>
          <w:szCs w:val="32"/>
        </w:rPr>
      </w:pPr>
    </w:p>
    <w:p w:rsidR="00DB4A49" w:rsidRPr="001074A3" w:rsidRDefault="00DB4A49" w:rsidP="001734ED">
      <w:pPr>
        <w:jc w:val="both"/>
        <w:rPr>
          <w:sz w:val="32"/>
          <w:szCs w:val="32"/>
        </w:rPr>
      </w:pPr>
      <w:r w:rsidRPr="001074A3">
        <w:rPr>
          <w:sz w:val="32"/>
          <w:szCs w:val="32"/>
        </w:rPr>
        <w:t xml:space="preserve">Ce texte n’est pas un texte des Outre-mer pour les Outre mer. </w:t>
      </w:r>
      <w:r w:rsidR="009759FE" w:rsidRPr="001074A3">
        <w:rPr>
          <w:sz w:val="32"/>
          <w:szCs w:val="32"/>
        </w:rPr>
        <w:t>Il s’agit d’un texte de la République, une République qui ne s’arrête pas aux</w:t>
      </w:r>
      <w:r w:rsidR="00917C16" w:rsidRPr="001074A3">
        <w:rPr>
          <w:sz w:val="32"/>
          <w:szCs w:val="32"/>
        </w:rPr>
        <w:t xml:space="preserve"> rivages hexagonaux</w:t>
      </w:r>
      <w:r w:rsidR="009759FE" w:rsidRPr="001074A3">
        <w:rPr>
          <w:sz w:val="32"/>
          <w:szCs w:val="32"/>
        </w:rPr>
        <w:t xml:space="preserve">, mais qui affirme ses principes dans tous les océans. </w:t>
      </w:r>
    </w:p>
    <w:p w:rsidR="00DB4A49" w:rsidRPr="001074A3" w:rsidRDefault="00DB4A49" w:rsidP="001734ED">
      <w:pPr>
        <w:jc w:val="both"/>
        <w:rPr>
          <w:sz w:val="32"/>
          <w:szCs w:val="32"/>
        </w:rPr>
      </w:pPr>
    </w:p>
    <w:p w:rsidR="00017795" w:rsidRPr="001074A3" w:rsidRDefault="00AA443A" w:rsidP="009759FE">
      <w:pPr>
        <w:jc w:val="both"/>
        <w:rPr>
          <w:sz w:val="32"/>
          <w:szCs w:val="32"/>
        </w:rPr>
      </w:pPr>
      <w:r w:rsidRPr="001074A3">
        <w:rPr>
          <w:sz w:val="32"/>
          <w:szCs w:val="32"/>
        </w:rPr>
        <w:t>Ce</w:t>
      </w:r>
      <w:r w:rsidR="009759FE" w:rsidRPr="001074A3">
        <w:rPr>
          <w:sz w:val="32"/>
          <w:szCs w:val="32"/>
        </w:rPr>
        <w:t>t engagement, c’est celui du Président de la République, qui missionna Victorin LUREL</w:t>
      </w:r>
      <w:r w:rsidR="00AB1B4A" w:rsidRPr="001074A3">
        <w:rPr>
          <w:sz w:val="32"/>
          <w:szCs w:val="32"/>
        </w:rPr>
        <w:t xml:space="preserve"> </w:t>
      </w:r>
      <w:r w:rsidR="00017795" w:rsidRPr="001074A3">
        <w:rPr>
          <w:sz w:val="32"/>
          <w:szCs w:val="32"/>
        </w:rPr>
        <w:t>pour écrire un rapport</w:t>
      </w:r>
      <w:r w:rsidR="00917C16" w:rsidRPr="001074A3">
        <w:rPr>
          <w:sz w:val="32"/>
          <w:szCs w:val="32"/>
        </w:rPr>
        <w:t>, dont l</w:t>
      </w:r>
      <w:r w:rsidR="00017795" w:rsidRPr="001074A3">
        <w:rPr>
          <w:sz w:val="32"/>
          <w:szCs w:val="32"/>
        </w:rPr>
        <w:t>es enseignements, issus d’une large consultation</w:t>
      </w:r>
      <w:r w:rsidR="00917C16" w:rsidRPr="001074A3">
        <w:rPr>
          <w:sz w:val="32"/>
          <w:szCs w:val="32"/>
        </w:rPr>
        <w:t>,</w:t>
      </w:r>
      <w:r w:rsidR="00017795" w:rsidRPr="001074A3">
        <w:rPr>
          <w:sz w:val="32"/>
          <w:szCs w:val="32"/>
        </w:rPr>
        <w:t xml:space="preserve"> ont constitué la base de réflexion du futur projet de loi.</w:t>
      </w:r>
    </w:p>
    <w:p w:rsidR="009759FE" w:rsidRPr="001074A3" w:rsidRDefault="009759FE" w:rsidP="009759FE">
      <w:pPr>
        <w:jc w:val="both"/>
        <w:rPr>
          <w:sz w:val="32"/>
          <w:szCs w:val="32"/>
        </w:rPr>
      </w:pPr>
    </w:p>
    <w:p w:rsidR="009759FE" w:rsidRPr="001074A3" w:rsidRDefault="00821A96" w:rsidP="009759FE">
      <w:pPr>
        <w:jc w:val="both"/>
        <w:rPr>
          <w:sz w:val="32"/>
          <w:szCs w:val="32"/>
        </w:rPr>
      </w:pPr>
      <w:r w:rsidRPr="001074A3">
        <w:rPr>
          <w:sz w:val="32"/>
          <w:szCs w:val="32"/>
        </w:rPr>
        <w:t xml:space="preserve">Ainsi, </w:t>
      </w:r>
      <w:r w:rsidR="009759FE" w:rsidRPr="001074A3">
        <w:rPr>
          <w:sz w:val="32"/>
          <w:szCs w:val="32"/>
        </w:rPr>
        <w:t>l’œuvre législative que nous nous apprêtons à bâtir</w:t>
      </w:r>
      <w:r w:rsidR="00864A41" w:rsidRPr="001074A3">
        <w:rPr>
          <w:sz w:val="32"/>
          <w:szCs w:val="32"/>
        </w:rPr>
        <w:t>,</w:t>
      </w:r>
      <w:r w:rsidR="00917C16" w:rsidRPr="001074A3">
        <w:rPr>
          <w:sz w:val="32"/>
          <w:szCs w:val="32"/>
        </w:rPr>
        <w:t xml:space="preserve"> en un temps record</w:t>
      </w:r>
      <w:r w:rsidR="009759FE" w:rsidRPr="001074A3">
        <w:rPr>
          <w:sz w:val="32"/>
          <w:szCs w:val="32"/>
        </w:rPr>
        <w:t xml:space="preserve"> est </w:t>
      </w:r>
      <w:r w:rsidR="00AA443A" w:rsidRPr="001074A3">
        <w:rPr>
          <w:sz w:val="32"/>
          <w:szCs w:val="32"/>
        </w:rPr>
        <w:t xml:space="preserve">le fruit d’un travail collectif que j’ai voulu, fidèle </w:t>
      </w:r>
      <w:r w:rsidR="00085B16" w:rsidRPr="001074A3">
        <w:rPr>
          <w:sz w:val="32"/>
          <w:szCs w:val="32"/>
        </w:rPr>
        <w:t xml:space="preserve">à </w:t>
      </w:r>
      <w:r w:rsidR="00AA443A" w:rsidRPr="001074A3">
        <w:rPr>
          <w:sz w:val="32"/>
          <w:szCs w:val="32"/>
        </w:rPr>
        <w:t>ce que j’avais déclaré lors de mon audition en commission.</w:t>
      </w:r>
      <w:r w:rsidRPr="001074A3">
        <w:rPr>
          <w:sz w:val="32"/>
          <w:szCs w:val="32"/>
        </w:rPr>
        <w:t xml:space="preserve"> Et je tiens à remercier tous ceux </w:t>
      </w:r>
      <w:r w:rsidR="009759FE" w:rsidRPr="001074A3">
        <w:rPr>
          <w:sz w:val="32"/>
          <w:szCs w:val="32"/>
        </w:rPr>
        <w:t xml:space="preserve">qui ont permis, en liaison </w:t>
      </w:r>
      <w:r w:rsidR="004B0AB3" w:rsidRPr="001074A3">
        <w:rPr>
          <w:sz w:val="32"/>
          <w:szCs w:val="32"/>
        </w:rPr>
        <w:t xml:space="preserve">très </w:t>
      </w:r>
      <w:r w:rsidR="009759FE" w:rsidRPr="001074A3">
        <w:rPr>
          <w:sz w:val="32"/>
          <w:szCs w:val="32"/>
        </w:rPr>
        <w:t xml:space="preserve">étroite avec le Gouvernement, d’enrichir substantiellement le texte initial. </w:t>
      </w:r>
    </w:p>
    <w:p w:rsidR="009759FE" w:rsidRPr="001074A3" w:rsidRDefault="009759FE" w:rsidP="009759FE">
      <w:pPr>
        <w:jc w:val="both"/>
        <w:rPr>
          <w:sz w:val="32"/>
          <w:szCs w:val="32"/>
        </w:rPr>
      </w:pPr>
    </w:p>
    <w:p w:rsidR="00017795" w:rsidRPr="001074A3" w:rsidRDefault="00017795" w:rsidP="001734ED">
      <w:pPr>
        <w:jc w:val="both"/>
        <w:rPr>
          <w:sz w:val="32"/>
          <w:szCs w:val="32"/>
        </w:rPr>
      </w:pPr>
      <w:r w:rsidRPr="001074A3">
        <w:rPr>
          <w:sz w:val="32"/>
          <w:szCs w:val="32"/>
        </w:rPr>
        <w:t>Je tiens à ce titre à remercier George PAU-LANGEVIN, avec qui j’ai impulsé</w:t>
      </w:r>
      <w:r w:rsidR="006958E0" w:rsidRPr="001074A3">
        <w:rPr>
          <w:sz w:val="32"/>
          <w:szCs w:val="32"/>
        </w:rPr>
        <w:t>,</w:t>
      </w:r>
      <w:r w:rsidRPr="001074A3">
        <w:rPr>
          <w:sz w:val="32"/>
          <w:szCs w:val="32"/>
        </w:rPr>
        <w:t xml:space="preserve"> avec enthousiasme </w:t>
      </w:r>
      <w:r w:rsidR="00821A96" w:rsidRPr="001074A3">
        <w:rPr>
          <w:sz w:val="32"/>
          <w:szCs w:val="32"/>
        </w:rPr>
        <w:t xml:space="preserve">et </w:t>
      </w:r>
      <w:r w:rsidR="00142527" w:rsidRPr="001074A3">
        <w:rPr>
          <w:sz w:val="32"/>
          <w:szCs w:val="32"/>
        </w:rPr>
        <w:t>détermination</w:t>
      </w:r>
      <w:r w:rsidR="00821A96" w:rsidRPr="001074A3">
        <w:rPr>
          <w:sz w:val="32"/>
          <w:szCs w:val="32"/>
        </w:rPr>
        <w:t>, ce projet de loi ; les assemblées locales qui ont été consultées ; le CESE et son avis très pertinent ; l</w:t>
      </w:r>
      <w:r w:rsidRPr="001074A3">
        <w:rPr>
          <w:sz w:val="32"/>
          <w:szCs w:val="32"/>
        </w:rPr>
        <w:t>es citoyens</w:t>
      </w:r>
      <w:r w:rsidR="00821A96" w:rsidRPr="001074A3">
        <w:rPr>
          <w:sz w:val="32"/>
          <w:szCs w:val="32"/>
        </w:rPr>
        <w:t xml:space="preserve">, qui, </w:t>
      </w:r>
      <w:r w:rsidRPr="001074A3">
        <w:rPr>
          <w:sz w:val="32"/>
          <w:szCs w:val="32"/>
        </w:rPr>
        <w:t>à travers la consultation numérique, ont</w:t>
      </w:r>
      <w:r w:rsidR="000D043B" w:rsidRPr="001074A3">
        <w:rPr>
          <w:sz w:val="32"/>
          <w:szCs w:val="32"/>
        </w:rPr>
        <w:t xml:space="preserve"> </w:t>
      </w:r>
      <w:r w:rsidR="007E224F" w:rsidRPr="001074A3">
        <w:rPr>
          <w:sz w:val="32"/>
          <w:szCs w:val="32"/>
        </w:rPr>
        <w:t xml:space="preserve"> exprimé des préoccupations et</w:t>
      </w:r>
      <w:r w:rsidRPr="001074A3">
        <w:rPr>
          <w:sz w:val="32"/>
          <w:szCs w:val="32"/>
        </w:rPr>
        <w:t xml:space="preserve"> des propositions</w:t>
      </w:r>
      <w:r w:rsidR="00821A96" w:rsidRPr="001074A3">
        <w:rPr>
          <w:sz w:val="32"/>
          <w:szCs w:val="32"/>
        </w:rPr>
        <w:t>.</w:t>
      </w:r>
    </w:p>
    <w:p w:rsidR="00017795" w:rsidRPr="001074A3" w:rsidRDefault="00017795" w:rsidP="001734ED">
      <w:pPr>
        <w:jc w:val="both"/>
        <w:rPr>
          <w:sz w:val="32"/>
          <w:szCs w:val="32"/>
        </w:rPr>
      </w:pPr>
    </w:p>
    <w:p w:rsidR="00017795" w:rsidRPr="001074A3" w:rsidRDefault="00085B16" w:rsidP="001734ED">
      <w:pPr>
        <w:jc w:val="both"/>
        <w:rPr>
          <w:sz w:val="32"/>
          <w:szCs w:val="32"/>
        </w:rPr>
      </w:pPr>
      <w:r w:rsidRPr="001074A3">
        <w:rPr>
          <w:sz w:val="32"/>
          <w:szCs w:val="32"/>
        </w:rPr>
        <w:t xml:space="preserve">Plusieurs </w:t>
      </w:r>
      <w:r w:rsidR="00017795" w:rsidRPr="001074A3">
        <w:rPr>
          <w:sz w:val="32"/>
          <w:szCs w:val="32"/>
        </w:rPr>
        <w:t>membres de votre assemblée ont plus particulièrement animé cette réflexion</w:t>
      </w:r>
      <w:r w:rsidR="00A438AE" w:rsidRPr="001074A3">
        <w:rPr>
          <w:sz w:val="32"/>
          <w:szCs w:val="32"/>
        </w:rPr>
        <w:t xml:space="preserve"> commune</w:t>
      </w:r>
      <w:r w:rsidR="00017795" w:rsidRPr="001074A3">
        <w:rPr>
          <w:sz w:val="32"/>
          <w:szCs w:val="32"/>
        </w:rPr>
        <w:t>, et mérite</w:t>
      </w:r>
      <w:r w:rsidR="001F203D" w:rsidRPr="001074A3">
        <w:rPr>
          <w:sz w:val="32"/>
          <w:szCs w:val="32"/>
        </w:rPr>
        <w:t>nt,</w:t>
      </w:r>
      <w:r w:rsidR="00017795" w:rsidRPr="001074A3">
        <w:rPr>
          <w:sz w:val="32"/>
          <w:szCs w:val="32"/>
        </w:rPr>
        <w:t xml:space="preserve"> à ce titre</w:t>
      </w:r>
      <w:r w:rsidR="001F203D" w:rsidRPr="001074A3">
        <w:rPr>
          <w:sz w:val="32"/>
          <w:szCs w:val="32"/>
        </w:rPr>
        <w:t>,</w:t>
      </w:r>
      <w:r w:rsidR="00821A96" w:rsidRPr="001074A3">
        <w:rPr>
          <w:sz w:val="32"/>
          <w:szCs w:val="32"/>
        </w:rPr>
        <w:t xml:space="preserve"> quelques remerciements :</w:t>
      </w:r>
    </w:p>
    <w:p w:rsidR="006958E0" w:rsidRPr="001074A3" w:rsidRDefault="006958E0" w:rsidP="001734ED">
      <w:pPr>
        <w:jc w:val="both"/>
        <w:rPr>
          <w:sz w:val="32"/>
          <w:szCs w:val="32"/>
        </w:rPr>
      </w:pPr>
    </w:p>
    <w:p w:rsidR="00821A96" w:rsidRPr="001074A3" w:rsidRDefault="00821A96" w:rsidP="001734ED">
      <w:pPr>
        <w:jc w:val="both"/>
        <w:rPr>
          <w:sz w:val="32"/>
          <w:szCs w:val="32"/>
        </w:rPr>
      </w:pPr>
      <w:r w:rsidRPr="001074A3">
        <w:rPr>
          <w:sz w:val="32"/>
          <w:szCs w:val="32"/>
        </w:rPr>
        <w:t>Victorin LUREL, rapporteur général, pour sa pugnacité et ses propositions</w:t>
      </w:r>
      <w:r w:rsidR="007E224F" w:rsidRPr="001074A3">
        <w:rPr>
          <w:sz w:val="32"/>
          <w:szCs w:val="32"/>
        </w:rPr>
        <w:t>.</w:t>
      </w:r>
    </w:p>
    <w:p w:rsidR="00017795" w:rsidRPr="001074A3" w:rsidRDefault="00017795" w:rsidP="001734ED">
      <w:pPr>
        <w:jc w:val="both"/>
        <w:rPr>
          <w:sz w:val="32"/>
          <w:szCs w:val="32"/>
        </w:rPr>
      </w:pPr>
    </w:p>
    <w:p w:rsidR="00017795" w:rsidRPr="001074A3" w:rsidRDefault="00821A96" w:rsidP="00821A96">
      <w:pPr>
        <w:jc w:val="both"/>
        <w:rPr>
          <w:sz w:val="32"/>
          <w:szCs w:val="32"/>
        </w:rPr>
      </w:pPr>
      <w:r w:rsidRPr="001074A3">
        <w:rPr>
          <w:sz w:val="32"/>
          <w:szCs w:val="32"/>
        </w:rPr>
        <w:t xml:space="preserve">Monique ORPHE, </w:t>
      </w:r>
      <w:proofErr w:type="spellStart"/>
      <w:r w:rsidR="00017795" w:rsidRPr="001074A3">
        <w:rPr>
          <w:sz w:val="32"/>
          <w:szCs w:val="32"/>
        </w:rPr>
        <w:t>rapporteure</w:t>
      </w:r>
      <w:proofErr w:type="spellEnd"/>
      <w:r w:rsidR="00017795" w:rsidRPr="001074A3">
        <w:rPr>
          <w:sz w:val="32"/>
          <w:szCs w:val="32"/>
        </w:rPr>
        <w:t xml:space="preserve"> pour avis de la commission des affaires sociales, </w:t>
      </w:r>
      <w:r w:rsidRPr="001074A3">
        <w:rPr>
          <w:sz w:val="32"/>
          <w:szCs w:val="32"/>
        </w:rPr>
        <w:t>pour avoir fait avan</w:t>
      </w:r>
      <w:r w:rsidR="006958E0" w:rsidRPr="001074A3">
        <w:rPr>
          <w:sz w:val="32"/>
          <w:szCs w:val="32"/>
        </w:rPr>
        <w:t>cer</w:t>
      </w:r>
      <w:r w:rsidRPr="001074A3">
        <w:rPr>
          <w:sz w:val="32"/>
          <w:szCs w:val="32"/>
        </w:rPr>
        <w:t xml:space="preserve"> </w:t>
      </w:r>
      <w:r w:rsidR="00017795" w:rsidRPr="001074A3">
        <w:rPr>
          <w:sz w:val="32"/>
          <w:szCs w:val="32"/>
        </w:rPr>
        <w:t>de</w:t>
      </w:r>
      <w:r w:rsidRPr="001074A3">
        <w:rPr>
          <w:sz w:val="32"/>
          <w:szCs w:val="32"/>
        </w:rPr>
        <w:t>s</w:t>
      </w:r>
      <w:r w:rsidR="00017795" w:rsidRPr="001074A3">
        <w:rPr>
          <w:sz w:val="32"/>
          <w:szCs w:val="32"/>
        </w:rPr>
        <w:t xml:space="preserve"> combats anciens et difficiles</w:t>
      </w:r>
      <w:r w:rsidRPr="001074A3">
        <w:rPr>
          <w:sz w:val="32"/>
          <w:szCs w:val="32"/>
        </w:rPr>
        <w:t>.</w:t>
      </w:r>
      <w:r w:rsidR="00017795" w:rsidRPr="001074A3">
        <w:rPr>
          <w:sz w:val="32"/>
          <w:szCs w:val="32"/>
        </w:rPr>
        <w:t xml:space="preserve"> </w:t>
      </w:r>
    </w:p>
    <w:p w:rsidR="00ED521C" w:rsidRPr="001074A3" w:rsidRDefault="00ED521C" w:rsidP="001734ED">
      <w:pPr>
        <w:jc w:val="both"/>
        <w:rPr>
          <w:sz w:val="32"/>
          <w:szCs w:val="32"/>
        </w:rPr>
      </w:pPr>
    </w:p>
    <w:p w:rsidR="00017795" w:rsidRPr="001074A3" w:rsidRDefault="00017795" w:rsidP="001734ED">
      <w:pPr>
        <w:jc w:val="both"/>
        <w:rPr>
          <w:sz w:val="32"/>
          <w:szCs w:val="32"/>
        </w:rPr>
      </w:pPr>
      <w:r w:rsidRPr="001074A3">
        <w:rPr>
          <w:sz w:val="32"/>
          <w:szCs w:val="32"/>
        </w:rPr>
        <w:t xml:space="preserve">Serge </w:t>
      </w:r>
      <w:r w:rsidR="003A1448" w:rsidRPr="001074A3">
        <w:rPr>
          <w:sz w:val="32"/>
          <w:szCs w:val="32"/>
        </w:rPr>
        <w:t>LETCHIMY</w:t>
      </w:r>
      <w:r w:rsidR="008031AD" w:rsidRPr="001074A3">
        <w:rPr>
          <w:sz w:val="32"/>
          <w:szCs w:val="32"/>
        </w:rPr>
        <w:t xml:space="preserve">, </w:t>
      </w:r>
      <w:r w:rsidR="00821A96" w:rsidRPr="001074A3">
        <w:rPr>
          <w:sz w:val="32"/>
          <w:szCs w:val="32"/>
        </w:rPr>
        <w:t>pour sa</w:t>
      </w:r>
      <w:r w:rsidR="008031AD" w:rsidRPr="001074A3">
        <w:rPr>
          <w:sz w:val="32"/>
          <w:szCs w:val="32"/>
        </w:rPr>
        <w:t xml:space="preserve"> connaissance et </w:t>
      </w:r>
      <w:r w:rsidR="00821A96" w:rsidRPr="001074A3">
        <w:rPr>
          <w:sz w:val="32"/>
          <w:szCs w:val="32"/>
        </w:rPr>
        <w:t xml:space="preserve">son </w:t>
      </w:r>
      <w:r w:rsidR="008031AD" w:rsidRPr="001074A3">
        <w:rPr>
          <w:sz w:val="32"/>
          <w:szCs w:val="32"/>
        </w:rPr>
        <w:t>expérien</w:t>
      </w:r>
      <w:r w:rsidR="00821A96" w:rsidRPr="001074A3">
        <w:rPr>
          <w:sz w:val="32"/>
          <w:szCs w:val="32"/>
        </w:rPr>
        <w:t>ce du développement territorial.</w:t>
      </w:r>
    </w:p>
    <w:p w:rsidR="00821A96" w:rsidRPr="001074A3" w:rsidRDefault="00821A96" w:rsidP="001734ED">
      <w:pPr>
        <w:jc w:val="both"/>
        <w:rPr>
          <w:sz w:val="32"/>
          <w:szCs w:val="32"/>
        </w:rPr>
      </w:pPr>
    </w:p>
    <w:p w:rsidR="00085B16" w:rsidRPr="001074A3" w:rsidRDefault="00085B16" w:rsidP="001734ED">
      <w:pPr>
        <w:jc w:val="both"/>
        <w:rPr>
          <w:sz w:val="32"/>
          <w:szCs w:val="32"/>
        </w:rPr>
      </w:pPr>
      <w:r w:rsidRPr="001074A3">
        <w:rPr>
          <w:sz w:val="32"/>
          <w:szCs w:val="32"/>
        </w:rPr>
        <w:t>Dominique RAIMBOURG, président de la Commission des lois, qui animé nos travaux avec talent</w:t>
      </w:r>
      <w:r w:rsidR="00864A41" w:rsidRPr="001074A3">
        <w:rPr>
          <w:sz w:val="32"/>
          <w:szCs w:val="32"/>
        </w:rPr>
        <w:t>.</w:t>
      </w:r>
    </w:p>
    <w:p w:rsidR="00085B16" w:rsidRPr="001074A3" w:rsidRDefault="00085B16" w:rsidP="001734ED">
      <w:pPr>
        <w:jc w:val="both"/>
        <w:rPr>
          <w:sz w:val="32"/>
          <w:szCs w:val="32"/>
        </w:rPr>
      </w:pPr>
    </w:p>
    <w:p w:rsidR="00017795" w:rsidRPr="001074A3" w:rsidRDefault="00821A96" w:rsidP="00821A96">
      <w:pPr>
        <w:jc w:val="both"/>
        <w:rPr>
          <w:sz w:val="32"/>
          <w:szCs w:val="32"/>
        </w:rPr>
      </w:pPr>
      <w:r w:rsidRPr="001074A3">
        <w:rPr>
          <w:sz w:val="32"/>
          <w:szCs w:val="32"/>
        </w:rPr>
        <w:t>Jean-Claude FRUTEAU,</w:t>
      </w:r>
      <w:r w:rsidR="00017795" w:rsidRPr="001074A3">
        <w:rPr>
          <w:sz w:val="32"/>
          <w:szCs w:val="32"/>
        </w:rPr>
        <w:t xml:space="preserve"> président de</w:t>
      </w:r>
      <w:r w:rsidRPr="001074A3">
        <w:rPr>
          <w:sz w:val="32"/>
          <w:szCs w:val="32"/>
        </w:rPr>
        <w:t xml:space="preserve"> la</w:t>
      </w:r>
      <w:r w:rsidR="00017795" w:rsidRPr="001074A3">
        <w:rPr>
          <w:sz w:val="32"/>
          <w:szCs w:val="32"/>
        </w:rPr>
        <w:t xml:space="preserve"> délégation aux outre-mer, qui a présidé avec sagesse les travaux de la délégation</w:t>
      </w:r>
      <w:r w:rsidRPr="001074A3">
        <w:rPr>
          <w:sz w:val="32"/>
          <w:szCs w:val="32"/>
        </w:rPr>
        <w:t>.</w:t>
      </w:r>
    </w:p>
    <w:p w:rsidR="00821A96" w:rsidRPr="001074A3" w:rsidRDefault="00821A96" w:rsidP="00821A96">
      <w:pPr>
        <w:jc w:val="both"/>
        <w:rPr>
          <w:sz w:val="32"/>
          <w:szCs w:val="32"/>
        </w:rPr>
      </w:pPr>
    </w:p>
    <w:p w:rsidR="00821A96" w:rsidRPr="001074A3" w:rsidRDefault="00821A96" w:rsidP="00821A96">
      <w:pPr>
        <w:jc w:val="both"/>
        <w:rPr>
          <w:sz w:val="32"/>
          <w:szCs w:val="32"/>
        </w:rPr>
      </w:pPr>
      <w:r w:rsidRPr="001074A3">
        <w:rPr>
          <w:sz w:val="32"/>
          <w:szCs w:val="32"/>
        </w:rPr>
        <w:t>Ibrahim ABOUBACAR, pour son</w:t>
      </w:r>
      <w:r w:rsidR="004B0AB3" w:rsidRPr="001074A3">
        <w:rPr>
          <w:sz w:val="32"/>
          <w:szCs w:val="32"/>
        </w:rPr>
        <w:t xml:space="preserve"> implication de grande qualité</w:t>
      </w:r>
      <w:r w:rsidRPr="001074A3">
        <w:rPr>
          <w:sz w:val="32"/>
          <w:szCs w:val="32"/>
        </w:rPr>
        <w:t xml:space="preserve"> en tant que responsable du groupe.</w:t>
      </w:r>
    </w:p>
    <w:p w:rsidR="00ED521C" w:rsidRPr="001074A3" w:rsidRDefault="00ED521C" w:rsidP="00017795">
      <w:pPr>
        <w:rPr>
          <w:sz w:val="32"/>
          <w:szCs w:val="32"/>
        </w:rPr>
      </w:pPr>
    </w:p>
    <w:p w:rsidR="00ED521C" w:rsidRPr="001074A3" w:rsidRDefault="00ED521C" w:rsidP="00ED521C">
      <w:pPr>
        <w:jc w:val="center"/>
        <w:rPr>
          <w:sz w:val="32"/>
          <w:szCs w:val="32"/>
        </w:rPr>
      </w:pPr>
      <w:r w:rsidRPr="001074A3">
        <w:rPr>
          <w:sz w:val="32"/>
          <w:szCs w:val="32"/>
        </w:rPr>
        <w:t>***</w:t>
      </w:r>
    </w:p>
    <w:p w:rsidR="007E224F" w:rsidRPr="001074A3" w:rsidRDefault="007E224F" w:rsidP="00ED521C">
      <w:pPr>
        <w:jc w:val="center"/>
        <w:rPr>
          <w:sz w:val="32"/>
          <w:szCs w:val="32"/>
        </w:rPr>
      </w:pPr>
    </w:p>
    <w:p w:rsidR="00A438AE" w:rsidRPr="001074A3" w:rsidRDefault="00A438AE" w:rsidP="00ED521C">
      <w:pPr>
        <w:jc w:val="center"/>
        <w:rPr>
          <w:sz w:val="32"/>
          <w:szCs w:val="32"/>
        </w:rPr>
      </w:pPr>
    </w:p>
    <w:p w:rsidR="00B22B05" w:rsidRPr="001074A3" w:rsidRDefault="00ED521C">
      <w:pPr>
        <w:jc w:val="both"/>
        <w:rPr>
          <w:sz w:val="32"/>
          <w:szCs w:val="32"/>
        </w:rPr>
      </w:pPr>
      <w:r w:rsidRPr="001074A3">
        <w:rPr>
          <w:sz w:val="32"/>
          <w:szCs w:val="32"/>
        </w:rPr>
        <w:t>Si ce projet de loi est bien sûr un résultat collectif, il me renvient de vous en présenter le contenu. Plusieurs lignes de forces le composent.</w:t>
      </w:r>
    </w:p>
    <w:p w:rsidR="00A438AE" w:rsidRPr="001074A3" w:rsidRDefault="00A438AE">
      <w:pPr>
        <w:jc w:val="both"/>
        <w:rPr>
          <w:sz w:val="32"/>
          <w:szCs w:val="32"/>
        </w:rPr>
      </w:pPr>
    </w:p>
    <w:p w:rsidR="00ED521C" w:rsidRPr="001074A3" w:rsidRDefault="00ED521C" w:rsidP="00017795">
      <w:pPr>
        <w:rPr>
          <w:sz w:val="32"/>
          <w:szCs w:val="32"/>
        </w:rPr>
      </w:pPr>
    </w:p>
    <w:p w:rsidR="00B22B05" w:rsidRPr="001074A3" w:rsidRDefault="00ED521C">
      <w:pPr>
        <w:pStyle w:val="Paragraphedeliste"/>
        <w:numPr>
          <w:ilvl w:val="0"/>
          <w:numId w:val="2"/>
        </w:numPr>
        <w:jc w:val="both"/>
        <w:rPr>
          <w:sz w:val="32"/>
          <w:szCs w:val="32"/>
        </w:rPr>
      </w:pPr>
      <w:r w:rsidRPr="001074A3">
        <w:rPr>
          <w:sz w:val="32"/>
          <w:szCs w:val="32"/>
        </w:rPr>
        <w:t xml:space="preserve">La première, c’est la définition </w:t>
      </w:r>
      <w:r w:rsidR="00896C24" w:rsidRPr="001074A3">
        <w:rPr>
          <w:sz w:val="32"/>
          <w:szCs w:val="32"/>
        </w:rPr>
        <w:t>d’</w:t>
      </w:r>
      <w:r w:rsidRPr="001074A3">
        <w:rPr>
          <w:sz w:val="32"/>
          <w:szCs w:val="32"/>
        </w:rPr>
        <w:t xml:space="preserve">un horizon commun </w:t>
      </w:r>
      <w:r w:rsidR="001734ED" w:rsidRPr="001074A3">
        <w:rPr>
          <w:sz w:val="32"/>
          <w:szCs w:val="32"/>
        </w:rPr>
        <w:t xml:space="preserve">pour les Outre-mer </w:t>
      </w:r>
      <w:r w:rsidRPr="001074A3">
        <w:rPr>
          <w:sz w:val="32"/>
          <w:szCs w:val="32"/>
        </w:rPr>
        <w:t xml:space="preserve">et d’une méthode </w:t>
      </w:r>
      <w:r w:rsidR="001F203D" w:rsidRPr="001074A3">
        <w:rPr>
          <w:sz w:val="32"/>
          <w:szCs w:val="32"/>
        </w:rPr>
        <w:t>novatrice et participative</w:t>
      </w:r>
      <w:r w:rsidRPr="001074A3">
        <w:rPr>
          <w:sz w:val="32"/>
          <w:szCs w:val="32"/>
        </w:rPr>
        <w:t xml:space="preserve">. </w:t>
      </w:r>
    </w:p>
    <w:p w:rsidR="00ED521C" w:rsidRPr="001074A3" w:rsidRDefault="00ED521C" w:rsidP="00017795">
      <w:pPr>
        <w:rPr>
          <w:sz w:val="32"/>
          <w:szCs w:val="32"/>
        </w:rPr>
      </w:pPr>
    </w:p>
    <w:p w:rsidR="00A438AE" w:rsidRPr="001074A3" w:rsidRDefault="00A438AE" w:rsidP="00017795">
      <w:pPr>
        <w:rPr>
          <w:sz w:val="32"/>
          <w:szCs w:val="32"/>
        </w:rPr>
      </w:pPr>
    </w:p>
    <w:p w:rsidR="00F25231" w:rsidRPr="001074A3" w:rsidRDefault="00F25231" w:rsidP="00F25231">
      <w:pPr>
        <w:pStyle w:val="Sansinterligne"/>
        <w:jc w:val="both"/>
        <w:rPr>
          <w:sz w:val="32"/>
          <w:szCs w:val="32"/>
        </w:rPr>
      </w:pPr>
      <w:r w:rsidRPr="001074A3">
        <w:rPr>
          <w:sz w:val="32"/>
          <w:szCs w:val="32"/>
        </w:rPr>
        <w:t>Cet horizon, c’est celui de l’égalité réelle. Il permet d</w:t>
      </w:r>
      <w:r w:rsidR="001734ED" w:rsidRPr="001074A3">
        <w:rPr>
          <w:sz w:val="32"/>
          <w:szCs w:val="32"/>
        </w:rPr>
        <w:t>e poser un</w:t>
      </w:r>
      <w:r w:rsidRPr="001074A3">
        <w:rPr>
          <w:sz w:val="32"/>
          <w:szCs w:val="32"/>
        </w:rPr>
        <w:t xml:space="preserve"> cadre pour la conduite des politiques publiques dans les Outre-mer.</w:t>
      </w:r>
    </w:p>
    <w:p w:rsidR="00F25231" w:rsidRPr="001074A3" w:rsidRDefault="00F25231" w:rsidP="00F25231">
      <w:pPr>
        <w:pStyle w:val="Sansinterligne"/>
        <w:jc w:val="both"/>
        <w:rPr>
          <w:sz w:val="32"/>
          <w:szCs w:val="32"/>
        </w:rPr>
      </w:pPr>
    </w:p>
    <w:p w:rsidR="00A438AE" w:rsidRPr="001074A3" w:rsidRDefault="00F25231" w:rsidP="00F25231">
      <w:pPr>
        <w:pStyle w:val="Sansinterligne"/>
        <w:jc w:val="both"/>
        <w:rPr>
          <w:sz w:val="32"/>
          <w:szCs w:val="32"/>
        </w:rPr>
      </w:pPr>
      <w:r w:rsidRPr="001074A3">
        <w:rPr>
          <w:sz w:val="32"/>
          <w:szCs w:val="32"/>
        </w:rPr>
        <w:t>L’égalité est bien sûr inscrite dans nos principes républicains : mais</w:t>
      </w:r>
      <w:r w:rsidR="007E224F" w:rsidRPr="001074A3">
        <w:rPr>
          <w:sz w:val="32"/>
          <w:szCs w:val="32"/>
        </w:rPr>
        <w:t xml:space="preserve"> </w:t>
      </w:r>
      <w:r w:rsidRPr="001074A3">
        <w:rPr>
          <w:sz w:val="32"/>
          <w:szCs w:val="32"/>
        </w:rPr>
        <w:t xml:space="preserve">elle reste encore aujourd’hui trop éloignée pour certains Français. Il nous faut donc, ensemble, assurer à tous les citoyennes et les citoyens, quels que soient leurs lieux d’habitation, leur couleur de peau, leur identité culturelle ou cultuelle, les moyens adaptés pour se réaliser et progresser dans notre société, </w:t>
      </w:r>
      <w:r w:rsidR="006D626E" w:rsidRPr="001074A3">
        <w:rPr>
          <w:sz w:val="32"/>
          <w:szCs w:val="32"/>
        </w:rPr>
        <w:t>et faire prévaloir la solidarité nationale</w:t>
      </w:r>
      <w:r w:rsidRPr="001074A3">
        <w:rPr>
          <w:sz w:val="32"/>
          <w:szCs w:val="32"/>
        </w:rPr>
        <w:t xml:space="preserve">. </w:t>
      </w:r>
    </w:p>
    <w:p w:rsidR="00A438AE" w:rsidRPr="001074A3" w:rsidRDefault="00A438AE" w:rsidP="00F25231">
      <w:pPr>
        <w:pStyle w:val="Sansinterligne"/>
        <w:jc w:val="both"/>
        <w:rPr>
          <w:sz w:val="32"/>
          <w:szCs w:val="32"/>
        </w:rPr>
      </w:pPr>
    </w:p>
    <w:p w:rsidR="00A438AE" w:rsidRPr="001074A3" w:rsidRDefault="00F25231" w:rsidP="00F25231">
      <w:pPr>
        <w:pStyle w:val="Sansinterligne"/>
        <w:jc w:val="both"/>
        <w:rPr>
          <w:sz w:val="32"/>
          <w:szCs w:val="32"/>
        </w:rPr>
      </w:pPr>
      <w:r w:rsidRPr="001074A3">
        <w:rPr>
          <w:sz w:val="32"/>
          <w:szCs w:val="32"/>
        </w:rPr>
        <w:lastRenderedPageBreak/>
        <w:t>Dès ma nomination au Secrétariat d’Etat à l’Egalité réelle auprès du Premier ministre en février dernier, je l’avais déclaré : l’égalité ne se décrète pas</w:t>
      </w:r>
      <w:r w:rsidR="001A7C84" w:rsidRPr="001074A3">
        <w:rPr>
          <w:sz w:val="32"/>
          <w:szCs w:val="32"/>
        </w:rPr>
        <w:t>, elle se bâtit</w:t>
      </w:r>
      <w:r w:rsidRPr="001074A3">
        <w:rPr>
          <w:sz w:val="32"/>
          <w:szCs w:val="32"/>
        </w:rPr>
        <w:t xml:space="preserve">. </w:t>
      </w:r>
    </w:p>
    <w:p w:rsidR="00F25231" w:rsidRPr="001074A3" w:rsidRDefault="00F25231" w:rsidP="00F25231">
      <w:pPr>
        <w:pStyle w:val="Sansinterligne"/>
        <w:jc w:val="both"/>
        <w:rPr>
          <w:sz w:val="32"/>
          <w:szCs w:val="32"/>
        </w:rPr>
      </w:pPr>
      <w:r w:rsidRPr="001074A3">
        <w:rPr>
          <w:sz w:val="32"/>
          <w:szCs w:val="32"/>
        </w:rPr>
        <w:t xml:space="preserve">Elle est un processus, un projet de société qui s’inscrit dans </w:t>
      </w:r>
      <w:r w:rsidR="00666D3D" w:rsidRPr="001074A3">
        <w:rPr>
          <w:sz w:val="32"/>
          <w:szCs w:val="32"/>
        </w:rPr>
        <w:t xml:space="preserve">une dynamique, de moyen et </w:t>
      </w:r>
      <w:r w:rsidRPr="001074A3">
        <w:rPr>
          <w:sz w:val="32"/>
          <w:szCs w:val="32"/>
        </w:rPr>
        <w:t xml:space="preserve">long terme. </w:t>
      </w:r>
      <w:r w:rsidR="00164BDB" w:rsidRPr="001074A3">
        <w:rPr>
          <w:sz w:val="32"/>
          <w:szCs w:val="32"/>
        </w:rPr>
        <w:t>C’est ce concept que je me suis attachée à installer et qui est aujourd’hui au cœur de nos objectifs.</w:t>
      </w:r>
    </w:p>
    <w:p w:rsidR="00F25231" w:rsidRPr="001074A3" w:rsidRDefault="00F25231" w:rsidP="00F25231">
      <w:pPr>
        <w:pStyle w:val="Sansinterligne"/>
        <w:jc w:val="both"/>
        <w:rPr>
          <w:sz w:val="32"/>
          <w:szCs w:val="32"/>
        </w:rPr>
      </w:pPr>
    </w:p>
    <w:p w:rsidR="00F25231" w:rsidRPr="001074A3" w:rsidRDefault="00F25231" w:rsidP="00F25231">
      <w:pPr>
        <w:pStyle w:val="Sansinterligne"/>
        <w:jc w:val="both"/>
        <w:rPr>
          <w:sz w:val="32"/>
          <w:szCs w:val="32"/>
        </w:rPr>
      </w:pPr>
      <w:r w:rsidRPr="001074A3">
        <w:rPr>
          <w:sz w:val="32"/>
          <w:szCs w:val="32"/>
        </w:rPr>
        <w:t xml:space="preserve">Le projet de loi contient </w:t>
      </w:r>
      <w:r w:rsidR="00164BDB" w:rsidRPr="001074A3">
        <w:rPr>
          <w:sz w:val="32"/>
          <w:szCs w:val="32"/>
        </w:rPr>
        <w:t xml:space="preserve">ainsi </w:t>
      </w:r>
      <w:r w:rsidRPr="001074A3">
        <w:rPr>
          <w:sz w:val="32"/>
          <w:szCs w:val="32"/>
        </w:rPr>
        <w:t>des mesures de programmation pour l’égalité réelle. Il affirme</w:t>
      </w:r>
      <w:r w:rsidR="00A438AE" w:rsidRPr="001074A3">
        <w:rPr>
          <w:sz w:val="32"/>
          <w:szCs w:val="32"/>
        </w:rPr>
        <w:t xml:space="preserve"> </w:t>
      </w:r>
      <w:r w:rsidRPr="001074A3">
        <w:rPr>
          <w:sz w:val="32"/>
          <w:szCs w:val="32"/>
        </w:rPr>
        <w:t>que l’égalité réelle entre les Outre-mer et l’Hexagone constitue une priorité de la Nation</w:t>
      </w:r>
      <w:r w:rsidR="005C2BCA" w:rsidRPr="001074A3">
        <w:rPr>
          <w:sz w:val="32"/>
          <w:szCs w:val="32"/>
        </w:rPr>
        <w:t>.</w:t>
      </w:r>
    </w:p>
    <w:p w:rsidR="00F25231" w:rsidRPr="001074A3" w:rsidRDefault="00F25231" w:rsidP="00F25231">
      <w:pPr>
        <w:pStyle w:val="Sansinterligne"/>
        <w:jc w:val="both"/>
        <w:rPr>
          <w:sz w:val="32"/>
          <w:szCs w:val="32"/>
        </w:rPr>
      </w:pPr>
    </w:p>
    <w:p w:rsidR="00F25231" w:rsidRPr="001074A3" w:rsidRDefault="00F25231" w:rsidP="00F25231">
      <w:pPr>
        <w:pStyle w:val="Sansinterligne"/>
        <w:jc w:val="both"/>
        <w:rPr>
          <w:sz w:val="32"/>
          <w:szCs w:val="32"/>
        </w:rPr>
      </w:pPr>
      <w:r w:rsidRPr="001074A3">
        <w:rPr>
          <w:sz w:val="32"/>
          <w:szCs w:val="32"/>
        </w:rPr>
        <w:t xml:space="preserve">La méthode innovante,  c’est le plan de convergence. </w:t>
      </w:r>
    </w:p>
    <w:p w:rsidR="00F25231" w:rsidRPr="001074A3" w:rsidRDefault="00F25231" w:rsidP="00F25231">
      <w:pPr>
        <w:pStyle w:val="Sansinterligne"/>
        <w:jc w:val="both"/>
        <w:rPr>
          <w:sz w:val="32"/>
          <w:szCs w:val="32"/>
        </w:rPr>
      </w:pPr>
    </w:p>
    <w:p w:rsidR="00A438AE" w:rsidRPr="001074A3" w:rsidRDefault="00F25231" w:rsidP="00F25231">
      <w:pPr>
        <w:pStyle w:val="Sansinterligne"/>
        <w:jc w:val="both"/>
        <w:rPr>
          <w:sz w:val="32"/>
          <w:szCs w:val="32"/>
        </w:rPr>
      </w:pPr>
      <w:r w:rsidRPr="001074A3">
        <w:rPr>
          <w:sz w:val="32"/>
          <w:szCs w:val="32"/>
        </w:rPr>
        <w:t xml:space="preserve">Ces plans de convergence permettront de définir une méthode commune entre tous les acteurs pour concrétiser l’égalité réelle. </w:t>
      </w:r>
    </w:p>
    <w:p w:rsidR="00A438AE" w:rsidRPr="001074A3" w:rsidRDefault="00A438AE" w:rsidP="00F25231">
      <w:pPr>
        <w:pStyle w:val="Sansinterligne"/>
        <w:jc w:val="both"/>
        <w:rPr>
          <w:sz w:val="32"/>
          <w:szCs w:val="32"/>
        </w:rPr>
      </w:pPr>
    </w:p>
    <w:p w:rsidR="00F25231" w:rsidRPr="001074A3" w:rsidRDefault="00F25231" w:rsidP="00F25231">
      <w:pPr>
        <w:pStyle w:val="Sansinterligne"/>
        <w:jc w:val="both"/>
        <w:rPr>
          <w:sz w:val="32"/>
          <w:szCs w:val="32"/>
        </w:rPr>
      </w:pPr>
      <w:r w:rsidRPr="001074A3">
        <w:rPr>
          <w:sz w:val="32"/>
          <w:szCs w:val="32"/>
        </w:rPr>
        <w:t xml:space="preserve">Ils seront le fruit d’un travail de </w:t>
      </w:r>
      <w:proofErr w:type="spellStart"/>
      <w:r w:rsidRPr="001074A3">
        <w:rPr>
          <w:sz w:val="32"/>
          <w:szCs w:val="32"/>
        </w:rPr>
        <w:t>co</w:t>
      </w:r>
      <w:proofErr w:type="spellEnd"/>
      <w:r w:rsidRPr="001074A3">
        <w:rPr>
          <w:sz w:val="32"/>
          <w:szCs w:val="32"/>
        </w:rPr>
        <w:t xml:space="preserve">-construction qui impliquera les citoyens, les associations, les acteurs économiques, les collectivités, les corps constitués. </w:t>
      </w:r>
      <w:r w:rsidR="007E3FCB" w:rsidRPr="001074A3">
        <w:rPr>
          <w:sz w:val="32"/>
          <w:szCs w:val="32"/>
        </w:rPr>
        <w:t>L</w:t>
      </w:r>
      <w:r w:rsidR="007E224F" w:rsidRPr="001074A3">
        <w:rPr>
          <w:sz w:val="32"/>
          <w:szCs w:val="32"/>
        </w:rPr>
        <w:t>e</w:t>
      </w:r>
      <w:r w:rsidR="0020060E" w:rsidRPr="001074A3">
        <w:rPr>
          <w:sz w:val="32"/>
          <w:szCs w:val="32"/>
        </w:rPr>
        <w:t xml:space="preserve"> travail parlementaire a permis d’ajouter</w:t>
      </w:r>
      <w:r w:rsidRPr="001074A3">
        <w:rPr>
          <w:sz w:val="32"/>
          <w:szCs w:val="32"/>
        </w:rPr>
        <w:t xml:space="preserve"> la dimension « égalité femme</w:t>
      </w:r>
      <w:r w:rsidR="001F203D" w:rsidRPr="001074A3">
        <w:rPr>
          <w:sz w:val="32"/>
          <w:szCs w:val="32"/>
        </w:rPr>
        <w:t>-</w:t>
      </w:r>
      <w:r w:rsidRPr="001074A3">
        <w:rPr>
          <w:sz w:val="32"/>
          <w:szCs w:val="32"/>
        </w:rPr>
        <w:t xml:space="preserve">homme » et </w:t>
      </w:r>
      <w:r w:rsidR="00896C24" w:rsidRPr="001074A3">
        <w:rPr>
          <w:sz w:val="32"/>
          <w:szCs w:val="32"/>
        </w:rPr>
        <w:t xml:space="preserve">la </w:t>
      </w:r>
      <w:r w:rsidRPr="001074A3">
        <w:rPr>
          <w:sz w:val="32"/>
          <w:szCs w:val="32"/>
        </w:rPr>
        <w:t>lutte contre l’illettrisme aux objectifs stratégiques et au volet opérationnel des plans de convergence.</w:t>
      </w:r>
      <w:r w:rsidR="00142527" w:rsidRPr="001074A3">
        <w:rPr>
          <w:sz w:val="32"/>
          <w:szCs w:val="32"/>
        </w:rPr>
        <w:t xml:space="preserve"> L’association forte des </w:t>
      </w:r>
      <w:r w:rsidR="00864A41" w:rsidRPr="001074A3">
        <w:rPr>
          <w:sz w:val="32"/>
          <w:szCs w:val="32"/>
        </w:rPr>
        <w:t xml:space="preserve">principales </w:t>
      </w:r>
      <w:r w:rsidR="00142527" w:rsidRPr="001074A3">
        <w:rPr>
          <w:sz w:val="32"/>
          <w:szCs w:val="32"/>
        </w:rPr>
        <w:t xml:space="preserve">collectivités, </w:t>
      </w:r>
      <w:proofErr w:type="spellStart"/>
      <w:r w:rsidR="00142527" w:rsidRPr="001074A3">
        <w:rPr>
          <w:sz w:val="32"/>
          <w:szCs w:val="32"/>
        </w:rPr>
        <w:t>co-signataires</w:t>
      </w:r>
      <w:proofErr w:type="spellEnd"/>
      <w:r w:rsidR="00142527" w:rsidRPr="001074A3">
        <w:rPr>
          <w:sz w:val="32"/>
          <w:szCs w:val="32"/>
        </w:rPr>
        <w:t xml:space="preserve"> des plans aux cotés de l’Etat, montre bien la volonté du gouvernement d’avoir une réponse adaptée pour chaque territoire, car les attentes et les besoins sont partout différents.</w:t>
      </w:r>
    </w:p>
    <w:p w:rsidR="00F25231" w:rsidRPr="001074A3" w:rsidRDefault="00F25231" w:rsidP="00017795">
      <w:pPr>
        <w:rPr>
          <w:sz w:val="32"/>
          <w:szCs w:val="32"/>
        </w:rPr>
      </w:pPr>
    </w:p>
    <w:p w:rsidR="00A438AE" w:rsidRPr="001074A3" w:rsidRDefault="00A438AE" w:rsidP="00017795">
      <w:pPr>
        <w:rPr>
          <w:sz w:val="32"/>
          <w:szCs w:val="32"/>
        </w:rPr>
      </w:pPr>
    </w:p>
    <w:p w:rsidR="00B22B05" w:rsidRPr="001074A3" w:rsidRDefault="00792626">
      <w:pPr>
        <w:pStyle w:val="Paragraphedeliste"/>
        <w:numPr>
          <w:ilvl w:val="0"/>
          <w:numId w:val="2"/>
        </w:numPr>
        <w:jc w:val="both"/>
        <w:rPr>
          <w:sz w:val="32"/>
          <w:szCs w:val="32"/>
        </w:rPr>
      </w:pPr>
      <w:r w:rsidRPr="001074A3">
        <w:rPr>
          <w:sz w:val="32"/>
          <w:szCs w:val="32"/>
        </w:rPr>
        <w:t>La deuxième ligne de force, c’est la poursuite de la marche vers l’égalité sociale.</w:t>
      </w:r>
    </w:p>
    <w:p w:rsidR="00792626" w:rsidRPr="001074A3" w:rsidRDefault="00792626" w:rsidP="00792626">
      <w:pPr>
        <w:rPr>
          <w:sz w:val="32"/>
          <w:szCs w:val="32"/>
        </w:rPr>
      </w:pPr>
    </w:p>
    <w:p w:rsidR="00A438AE" w:rsidRPr="001074A3" w:rsidRDefault="00A438AE" w:rsidP="00792626">
      <w:pPr>
        <w:rPr>
          <w:sz w:val="32"/>
          <w:szCs w:val="32"/>
        </w:rPr>
      </w:pPr>
    </w:p>
    <w:p w:rsidR="00A438AE" w:rsidRPr="001074A3" w:rsidRDefault="00792626" w:rsidP="00792626">
      <w:pPr>
        <w:pStyle w:val="Sansinterligne"/>
        <w:jc w:val="both"/>
        <w:rPr>
          <w:sz w:val="32"/>
          <w:szCs w:val="32"/>
        </w:rPr>
      </w:pPr>
      <w:r w:rsidRPr="001074A3">
        <w:rPr>
          <w:sz w:val="32"/>
          <w:szCs w:val="32"/>
        </w:rPr>
        <w:t xml:space="preserve">La recherche de l’égalité sociale constitue un thème toujours actuel et attendu par nos concitoyens ultramarins. Bien sûr, de nombreuses avancées ont eu lieu. </w:t>
      </w:r>
    </w:p>
    <w:p w:rsidR="00A438AE" w:rsidRPr="001074A3" w:rsidRDefault="00A438AE" w:rsidP="00792626">
      <w:pPr>
        <w:pStyle w:val="Sansinterligne"/>
        <w:jc w:val="both"/>
        <w:rPr>
          <w:sz w:val="32"/>
          <w:szCs w:val="32"/>
        </w:rPr>
      </w:pPr>
    </w:p>
    <w:p w:rsidR="00A438AE" w:rsidRPr="001074A3" w:rsidRDefault="00792626" w:rsidP="00792626">
      <w:pPr>
        <w:pStyle w:val="Sansinterligne"/>
        <w:jc w:val="both"/>
        <w:rPr>
          <w:sz w:val="32"/>
          <w:szCs w:val="32"/>
        </w:rPr>
      </w:pPr>
      <w:r w:rsidRPr="001074A3">
        <w:rPr>
          <w:sz w:val="32"/>
          <w:szCs w:val="32"/>
        </w:rPr>
        <w:t>Je pense à</w:t>
      </w:r>
      <w:r w:rsidR="005C097B" w:rsidRPr="001074A3">
        <w:rPr>
          <w:sz w:val="32"/>
          <w:szCs w:val="32"/>
        </w:rPr>
        <w:t xml:space="preserve"> l’action de mon prédécesseur Louis </w:t>
      </w:r>
      <w:r w:rsidR="003A1448" w:rsidRPr="001074A3">
        <w:rPr>
          <w:sz w:val="32"/>
          <w:szCs w:val="32"/>
        </w:rPr>
        <w:t>LE PENSEC</w:t>
      </w:r>
      <w:r w:rsidR="005C097B" w:rsidRPr="001074A3">
        <w:rPr>
          <w:sz w:val="32"/>
          <w:szCs w:val="32"/>
        </w:rPr>
        <w:t xml:space="preserve"> combattant pour</w:t>
      </w:r>
      <w:r w:rsidRPr="001074A3">
        <w:rPr>
          <w:sz w:val="32"/>
          <w:szCs w:val="32"/>
        </w:rPr>
        <w:t xml:space="preserve"> l’alignement des allocations familiales sur les </w:t>
      </w:r>
      <w:r w:rsidRPr="001074A3">
        <w:rPr>
          <w:sz w:val="32"/>
          <w:szCs w:val="32"/>
        </w:rPr>
        <w:lastRenderedPageBreak/>
        <w:t>montants hexagonaux en 1993</w:t>
      </w:r>
      <w:r w:rsidR="005C097B" w:rsidRPr="001074A3">
        <w:rPr>
          <w:sz w:val="32"/>
          <w:szCs w:val="32"/>
        </w:rPr>
        <w:t>,</w:t>
      </w:r>
      <w:r w:rsidRPr="001074A3">
        <w:rPr>
          <w:sz w:val="32"/>
          <w:szCs w:val="32"/>
        </w:rPr>
        <w:t xml:space="preserve"> </w:t>
      </w:r>
      <w:r w:rsidR="001F203D" w:rsidRPr="001074A3">
        <w:rPr>
          <w:sz w:val="32"/>
          <w:szCs w:val="32"/>
        </w:rPr>
        <w:t xml:space="preserve">trois </w:t>
      </w:r>
      <w:r w:rsidRPr="001074A3">
        <w:rPr>
          <w:sz w:val="32"/>
          <w:szCs w:val="32"/>
        </w:rPr>
        <w:t xml:space="preserve">ans </w:t>
      </w:r>
      <w:r w:rsidR="005C097B" w:rsidRPr="001074A3">
        <w:rPr>
          <w:sz w:val="32"/>
          <w:szCs w:val="32"/>
        </w:rPr>
        <w:t>avant</w:t>
      </w:r>
      <w:r w:rsidR="001F203D" w:rsidRPr="001074A3">
        <w:rPr>
          <w:sz w:val="32"/>
          <w:szCs w:val="32"/>
        </w:rPr>
        <w:t>,</w:t>
      </w:r>
      <w:r w:rsidRPr="001074A3">
        <w:rPr>
          <w:sz w:val="32"/>
          <w:szCs w:val="32"/>
        </w:rPr>
        <w:t xml:space="preserve"> l’alignement du SMIC</w:t>
      </w:r>
      <w:r w:rsidR="005C097B" w:rsidRPr="001074A3">
        <w:rPr>
          <w:sz w:val="32"/>
          <w:szCs w:val="32"/>
        </w:rPr>
        <w:t>, parachevée grâce à l’intervention personnelle du Président</w:t>
      </w:r>
      <w:r w:rsidR="003A1448" w:rsidRPr="001074A3">
        <w:rPr>
          <w:sz w:val="32"/>
          <w:szCs w:val="32"/>
        </w:rPr>
        <w:t xml:space="preserve"> CHIRAC</w:t>
      </w:r>
      <w:r w:rsidR="005C097B" w:rsidRPr="001074A3">
        <w:rPr>
          <w:sz w:val="32"/>
          <w:szCs w:val="32"/>
        </w:rPr>
        <w:t xml:space="preserve">. </w:t>
      </w:r>
    </w:p>
    <w:p w:rsidR="00A438AE" w:rsidRPr="001074A3" w:rsidRDefault="00A438AE" w:rsidP="00792626">
      <w:pPr>
        <w:pStyle w:val="Sansinterligne"/>
        <w:jc w:val="both"/>
        <w:rPr>
          <w:sz w:val="32"/>
          <w:szCs w:val="32"/>
        </w:rPr>
      </w:pPr>
    </w:p>
    <w:p w:rsidR="00792626" w:rsidRPr="001074A3" w:rsidRDefault="005C097B" w:rsidP="00792626">
      <w:pPr>
        <w:pStyle w:val="Sansinterligne"/>
        <w:jc w:val="both"/>
        <w:rPr>
          <w:sz w:val="32"/>
          <w:szCs w:val="32"/>
        </w:rPr>
      </w:pPr>
      <w:r w:rsidRPr="001074A3">
        <w:rPr>
          <w:sz w:val="32"/>
          <w:szCs w:val="32"/>
        </w:rPr>
        <w:t>J</w:t>
      </w:r>
      <w:r w:rsidR="001F203D" w:rsidRPr="001074A3">
        <w:rPr>
          <w:sz w:val="32"/>
          <w:szCs w:val="32"/>
        </w:rPr>
        <w:t>e pense également</w:t>
      </w:r>
      <w:r w:rsidR="00792626" w:rsidRPr="001074A3">
        <w:rPr>
          <w:sz w:val="32"/>
          <w:szCs w:val="32"/>
        </w:rPr>
        <w:t xml:space="preserve"> à la loi d’orientation pour l’Outre-mer qui</w:t>
      </w:r>
      <w:r w:rsidR="001F203D" w:rsidRPr="001074A3">
        <w:rPr>
          <w:sz w:val="32"/>
          <w:szCs w:val="32"/>
        </w:rPr>
        <w:t>, sous</w:t>
      </w:r>
      <w:r w:rsidRPr="001074A3">
        <w:rPr>
          <w:sz w:val="32"/>
          <w:szCs w:val="32"/>
        </w:rPr>
        <w:t xml:space="preserve"> l’autorité de Lionel </w:t>
      </w:r>
      <w:r w:rsidR="003A1448" w:rsidRPr="001074A3">
        <w:rPr>
          <w:sz w:val="32"/>
          <w:szCs w:val="32"/>
        </w:rPr>
        <w:t>JOSPIN</w:t>
      </w:r>
      <w:r w:rsidRPr="001074A3">
        <w:rPr>
          <w:sz w:val="32"/>
          <w:szCs w:val="32"/>
        </w:rPr>
        <w:t>,</w:t>
      </w:r>
      <w:r w:rsidR="00792626" w:rsidRPr="001074A3">
        <w:rPr>
          <w:sz w:val="32"/>
          <w:szCs w:val="32"/>
        </w:rPr>
        <w:t xml:space="preserve"> a aligné le RMI en deux ans.</w:t>
      </w:r>
      <w:r w:rsidR="003A1448" w:rsidRPr="001074A3">
        <w:rPr>
          <w:sz w:val="32"/>
          <w:szCs w:val="32"/>
        </w:rPr>
        <w:t xml:space="preserve"> Mais, encore en 2016, cette égalité sociale, contrairement aux idées reçues, n’est toujours pas parachevée.</w:t>
      </w:r>
    </w:p>
    <w:p w:rsidR="00792626" w:rsidRPr="001074A3" w:rsidRDefault="00792626" w:rsidP="00792626">
      <w:pPr>
        <w:pStyle w:val="Sansinterligne"/>
        <w:jc w:val="both"/>
        <w:rPr>
          <w:sz w:val="32"/>
          <w:szCs w:val="32"/>
        </w:rPr>
      </w:pPr>
    </w:p>
    <w:p w:rsidR="004B0AB3" w:rsidRPr="001074A3" w:rsidRDefault="00792626" w:rsidP="00792626">
      <w:pPr>
        <w:pStyle w:val="Sansinterligne"/>
        <w:jc w:val="both"/>
        <w:rPr>
          <w:sz w:val="32"/>
          <w:szCs w:val="32"/>
        </w:rPr>
      </w:pPr>
      <w:r w:rsidRPr="001074A3">
        <w:rPr>
          <w:sz w:val="32"/>
          <w:szCs w:val="32"/>
        </w:rPr>
        <w:t>Le projet de loi</w:t>
      </w:r>
      <w:r w:rsidR="00666D3D" w:rsidRPr="001074A3">
        <w:rPr>
          <w:sz w:val="32"/>
          <w:szCs w:val="32"/>
        </w:rPr>
        <w:t xml:space="preserve"> initial</w:t>
      </w:r>
      <w:r w:rsidRPr="001074A3">
        <w:rPr>
          <w:sz w:val="32"/>
          <w:szCs w:val="32"/>
        </w:rPr>
        <w:t xml:space="preserve"> s’est d’abord consacré à l’égalité sociale à Mayotte. Deux articles</w:t>
      </w:r>
      <w:r w:rsidR="00DF4F21" w:rsidRPr="001074A3">
        <w:rPr>
          <w:sz w:val="32"/>
          <w:szCs w:val="32"/>
        </w:rPr>
        <w:t xml:space="preserve"> y</w:t>
      </w:r>
      <w:r w:rsidRPr="001074A3">
        <w:rPr>
          <w:sz w:val="32"/>
          <w:szCs w:val="32"/>
        </w:rPr>
        <w:t xml:space="preserve"> </w:t>
      </w:r>
      <w:r w:rsidR="005C097B" w:rsidRPr="001074A3">
        <w:rPr>
          <w:sz w:val="32"/>
          <w:szCs w:val="32"/>
        </w:rPr>
        <w:t>améliorent</w:t>
      </w:r>
      <w:r w:rsidR="008031AD" w:rsidRPr="001074A3">
        <w:rPr>
          <w:sz w:val="32"/>
          <w:szCs w:val="32"/>
        </w:rPr>
        <w:t xml:space="preserve"> </w:t>
      </w:r>
      <w:r w:rsidR="005C097B" w:rsidRPr="001074A3">
        <w:rPr>
          <w:sz w:val="32"/>
          <w:szCs w:val="32"/>
        </w:rPr>
        <w:t>la</w:t>
      </w:r>
      <w:r w:rsidRPr="001074A3">
        <w:rPr>
          <w:sz w:val="32"/>
          <w:szCs w:val="32"/>
        </w:rPr>
        <w:t xml:space="preserve"> politique familiale et </w:t>
      </w:r>
      <w:r w:rsidR="005C097B" w:rsidRPr="001074A3">
        <w:rPr>
          <w:sz w:val="32"/>
          <w:szCs w:val="32"/>
        </w:rPr>
        <w:t xml:space="preserve">consolident </w:t>
      </w:r>
      <w:r w:rsidRPr="001074A3">
        <w:rPr>
          <w:sz w:val="32"/>
          <w:szCs w:val="32"/>
        </w:rPr>
        <w:t>la mise en place d’un système complet d’assurance vieillesse.</w:t>
      </w:r>
      <w:r w:rsidR="004027B3" w:rsidRPr="001074A3">
        <w:rPr>
          <w:sz w:val="32"/>
          <w:szCs w:val="32"/>
        </w:rPr>
        <w:t xml:space="preserve"> Mais les quatre DOM « historiques » et les trois COM de l’Atlantique, où, je viens de le dire, l’égalité sociale, n’est</w:t>
      </w:r>
      <w:r w:rsidR="005C2BCA" w:rsidRPr="001074A3">
        <w:rPr>
          <w:sz w:val="32"/>
          <w:szCs w:val="32"/>
        </w:rPr>
        <w:t xml:space="preserve"> toujours</w:t>
      </w:r>
      <w:r w:rsidR="004027B3" w:rsidRPr="001074A3">
        <w:rPr>
          <w:sz w:val="32"/>
          <w:szCs w:val="32"/>
        </w:rPr>
        <w:t xml:space="preserve"> pas achevée, ne sont pas oubliés. </w:t>
      </w:r>
      <w:r w:rsidR="00D01126" w:rsidRPr="001074A3">
        <w:rPr>
          <w:sz w:val="32"/>
          <w:szCs w:val="32"/>
        </w:rPr>
        <w:t>L’égalité réelle a également vocation à s’appliquer en Nouvelle-Calédonie, en Polynésie française et à Wallis-et-Futuna, dans le respect des statuts de ces collectivités.</w:t>
      </w:r>
    </w:p>
    <w:p w:rsidR="004B0AB3" w:rsidRPr="001074A3" w:rsidRDefault="004B0AB3" w:rsidP="00792626">
      <w:pPr>
        <w:pStyle w:val="Sansinterligne"/>
        <w:jc w:val="both"/>
        <w:rPr>
          <w:sz w:val="32"/>
          <w:szCs w:val="32"/>
        </w:rPr>
      </w:pPr>
    </w:p>
    <w:p w:rsidR="00A438AE" w:rsidRPr="001074A3" w:rsidRDefault="004B0AB3" w:rsidP="00792626">
      <w:pPr>
        <w:pStyle w:val="Sansinterligne"/>
        <w:jc w:val="both"/>
        <w:rPr>
          <w:sz w:val="32"/>
          <w:szCs w:val="32"/>
        </w:rPr>
      </w:pPr>
      <w:r w:rsidRPr="001074A3">
        <w:rPr>
          <w:sz w:val="32"/>
          <w:szCs w:val="32"/>
        </w:rPr>
        <w:t xml:space="preserve">J’ai la conviction qu’il n’y a pas de progrès économique sans progrès social. </w:t>
      </w:r>
    </w:p>
    <w:p w:rsidR="00A438AE" w:rsidRPr="001074A3" w:rsidRDefault="00A438AE" w:rsidP="00792626">
      <w:pPr>
        <w:pStyle w:val="Sansinterligne"/>
        <w:jc w:val="both"/>
        <w:rPr>
          <w:sz w:val="32"/>
          <w:szCs w:val="32"/>
        </w:rPr>
      </w:pPr>
    </w:p>
    <w:p w:rsidR="00792626" w:rsidRPr="001074A3" w:rsidRDefault="004B0AB3" w:rsidP="00792626">
      <w:pPr>
        <w:pStyle w:val="Sansinterligne"/>
        <w:jc w:val="both"/>
        <w:rPr>
          <w:sz w:val="32"/>
          <w:szCs w:val="32"/>
        </w:rPr>
      </w:pPr>
      <w:r w:rsidRPr="001074A3">
        <w:rPr>
          <w:sz w:val="32"/>
          <w:szCs w:val="32"/>
        </w:rPr>
        <w:t>C’est pour cela que j’ai défendu lors</w:t>
      </w:r>
      <w:r w:rsidR="004027B3" w:rsidRPr="001074A3">
        <w:rPr>
          <w:sz w:val="32"/>
          <w:szCs w:val="32"/>
        </w:rPr>
        <w:t xml:space="preserve"> </w:t>
      </w:r>
      <w:r w:rsidR="008031AD" w:rsidRPr="001074A3">
        <w:rPr>
          <w:sz w:val="32"/>
          <w:szCs w:val="32"/>
        </w:rPr>
        <w:t>d’</w:t>
      </w:r>
      <w:r w:rsidR="004027B3" w:rsidRPr="001074A3">
        <w:rPr>
          <w:sz w:val="32"/>
          <w:szCs w:val="32"/>
        </w:rPr>
        <w:t xml:space="preserve">intenses discussions interministérielles, et </w:t>
      </w:r>
      <w:r w:rsidRPr="001074A3">
        <w:rPr>
          <w:sz w:val="32"/>
          <w:szCs w:val="32"/>
        </w:rPr>
        <w:t>grâce au</w:t>
      </w:r>
      <w:r w:rsidR="004027B3" w:rsidRPr="001074A3">
        <w:rPr>
          <w:sz w:val="32"/>
          <w:szCs w:val="32"/>
        </w:rPr>
        <w:t xml:space="preserve"> soutien</w:t>
      </w:r>
      <w:r w:rsidR="004250E9" w:rsidRPr="001074A3">
        <w:rPr>
          <w:sz w:val="32"/>
          <w:szCs w:val="32"/>
        </w:rPr>
        <w:t xml:space="preserve"> décisif</w:t>
      </w:r>
      <w:r w:rsidR="004027B3" w:rsidRPr="001074A3">
        <w:rPr>
          <w:sz w:val="32"/>
          <w:szCs w:val="32"/>
        </w:rPr>
        <w:t xml:space="preserve"> du Président de la République </w:t>
      </w:r>
      <w:r w:rsidR="00D01126" w:rsidRPr="001074A3">
        <w:rPr>
          <w:sz w:val="32"/>
          <w:szCs w:val="32"/>
        </w:rPr>
        <w:t xml:space="preserve"> et du Premier ministre</w:t>
      </w:r>
      <w:r w:rsidR="004027B3" w:rsidRPr="001074A3">
        <w:rPr>
          <w:sz w:val="32"/>
          <w:szCs w:val="32"/>
        </w:rPr>
        <w:t>, des avancées</w:t>
      </w:r>
      <w:r w:rsidR="00D01126" w:rsidRPr="001074A3">
        <w:rPr>
          <w:sz w:val="32"/>
          <w:szCs w:val="32"/>
        </w:rPr>
        <w:t xml:space="preserve"> très importantes</w:t>
      </w:r>
      <w:r w:rsidRPr="001074A3">
        <w:rPr>
          <w:sz w:val="32"/>
          <w:szCs w:val="32"/>
        </w:rPr>
        <w:t>. Elles</w:t>
      </w:r>
      <w:r w:rsidR="004027B3" w:rsidRPr="001074A3">
        <w:rPr>
          <w:sz w:val="32"/>
          <w:szCs w:val="32"/>
        </w:rPr>
        <w:t xml:space="preserve"> ont été obtenues : sur le complément familial, sur l’Assurance Vieillesse du Parent au Foyer, sur l</w:t>
      </w:r>
      <w:r w:rsidR="00087E55" w:rsidRPr="001074A3">
        <w:rPr>
          <w:sz w:val="32"/>
          <w:szCs w:val="32"/>
        </w:rPr>
        <w:t>’</w:t>
      </w:r>
      <w:r w:rsidR="00C470C5" w:rsidRPr="001074A3">
        <w:rPr>
          <w:sz w:val="32"/>
          <w:szCs w:val="32"/>
        </w:rPr>
        <w:t xml:space="preserve">égal </w:t>
      </w:r>
      <w:r w:rsidR="00087E55" w:rsidRPr="001074A3">
        <w:rPr>
          <w:sz w:val="32"/>
          <w:szCs w:val="32"/>
        </w:rPr>
        <w:t>accès des travailleurs indépendants aux prestations familiales</w:t>
      </w:r>
      <w:r w:rsidR="008031AD" w:rsidRPr="001074A3">
        <w:rPr>
          <w:sz w:val="32"/>
          <w:szCs w:val="32"/>
        </w:rPr>
        <w:t>.</w:t>
      </w:r>
      <w:r w:rsidR="00087E55" w:rsidRPr="001074A3">
        <w:rPr>
          <w:sz w:val="32"/>
          <w:szCs w:val="32"/>
        </w:rPr>
        <w:t xml:space="preserve"> Je reviendrai sur ces bonnes nouvelles durant le déb</w:t>
      </w:r>
      <w:r w:rsidR="008031AD" w:rsidRPr="001074A3">
        <w:rPr>
          <w:sz w:val="32"/>
          <w:szCs w:val="32"/>
        </w:rPr>
        <w:t>at parlementaire.</w:t>
      </w:r>
    </w:p>
    <w:p w:rsidR="00792626" w:rsidRPr="001074A3" w:rsidRDefault="00792626" w:rsidP="00792626">
      <w:pPr>
        <w:pStyle w:val="Sansinterligne"/>
        <w:jc w:val="both"/>
        <w:rPr>
          <w:sz w:val="32"/>
          <w:szCs w:val="32"/>
        </w:rPr>
      </w:pPr>
    </w:p>
    <w:p w:rsidR="00A438AE" w:rsidRPr="001074A3" w:rsidRDefault="00A438AE" w:rsidP="00792626">
      <w:pPr>
        <w:pStyle w:val="Sansinterligne"/>
        <w:jc w:val="both"/>
        <w:rPr>
          <w:sz w:val="32"/>
          <w:szCs w:val="32"/>
        </w:rPr>
      </w:pPr>
    </w:p>
    <w:p w:rsidR="00B22B05" w:rsidRPr="001074A3" w:rsidRDefault="00792626">
      <w:pPr>
        <w:pStyle w:val="Paragraphedeliste"/>
        <w:numPr>
          <w:ilvl w:val="0"/>
          <w:numId w:val="3"/>
        </w:numPr>
        <w:jc w:val="both"/>
        <w:rPr>
          <w:sz w:val="32"/>
          <w:szCs w:val="32"/>
        </w:rPr>
      </w:pPr>
      <w:r w:rsidRPr="001074A3">
        <w:rPr>
          <w:sz w:val="32"/>
          <w:szCs w:val="32"/>
        </w:rPr>
        <w:t>La troisième</w:t>
      </w:r>
      <w:r w:rsidR="007E224F" w:rsidRPr="001074A3">
        <w:rPr>
          <w:sz w:val="32"/>
          <w:szCs w:val="32"/>
        </w:rPr>
        <w:t xml:space="preserve"> ligne de force</w:t>
      </w:r>
      <w:r w:rsidRPr="001074A3">
        <w:rPr>
          <w:sz w:val="32"/>
          <w:szCs w:val="32"/>
        </w:rPr>
        <w:t xml:space="preserve">, c’est </w:t>
      </w:r>
      <w:r w:rsidR="001F203D" w:rsidRPr="001074A3">
        <w:rPr>
          <w:sz w:val="32"/>
          <w:szCs w:val="32"/>
        </w:rPr>
        <w:t>de promouvoir et de con</w:t>
      </w:r>
      <w:r w:rsidR="005C097B" w:rsidRPr="001074A3">
        <w:rPr>
          <w:sz w:val="32"/>
          <w:szCs w:val="32"/>
        </w:rPr>
        <w:t>s</w:t>
      </w:r>
      <w:r w:rsidR="001F203D" w:rsidRPr="001074A3">
        <w:rPr>
          <w:sz w:val="32"/>
          <w:szCs w:val="32"/>
        </w:rPr>
        <w:t xml:space="preserve">olider </w:t>
      </w:r>
      <w:r w:rsidRPr="001074A3">
        <w:rPr>
          <w:sz w:val="32"/>
          <w:szCs w:val="32"/>
        </w:rPr>
        <w:t>le développement économique</w:t>
      </w:r>
      <w:r w:rsidR="001F203D" w:rsidRPr="001074A3">
        <w:rPr>
          <w:sz w:val="32"/>
          <w:szCs w:val="32"/>
        </w:rPr>
        <w:t xml:space="preserve"> de nos Outre-mer</w:t>
      </w:r>
      <w:r w:rsidRPr="001074A3">
        <w:rPr>
          <w:sz w:val="32"/>
          <w:szCs w:val="32"/>
        </w:rPr>
        <w:t>.</w:t>
      </w:r>
    </w:p>
    <w:p w:rsidR="002873A2" w:rsidRPr="001074A3" w:rsidRDefault="002873A2" w:rsidP="002873A2">
      <w:pPr>
        <w:jc w:val="both"/>
        <w:rPr>
          <w:sz w:val="32"/>
          <w:szCs w:val="32"/>
        </w:rPr>
      </w:pPr>
    </w:p>
    <w:p w:rsidR="00A438AE" w:rsidRPr="001074A3" w:rsidRDefault="00A438AE" w:rsidP="002873A2">
      <w:pPr>
        <w:jc w:val="both"/>
        <w:rPr>
          <w:sz w:val="32"/>
          <w:szCs w:val="32"/>
        </w:rPr>
      </w:pPr>
    </w:p>
    <w:p w:rsidR="005C2BCA" w:rsidRPr="001074A3" w:rsidRDefault="00A438AE" w:rsidP="002873A2">
      <w:pPr>
        <w:pStyle w:val="Sansinterligne"/>
        <w:jc w:val="both"/>
        <w:rPr>
          <w:sz w:val="32"/>
          <w:szCs w:val="32"/>
        </w:rPr>
      </w:pPr>
      <w:r w:rsidRPr="001074A3">
        <w:rPr>
          <w:sz w:val="32"/>
          <w:szCs w:val="32"/>
        </w:rPr>
        <w:t>Valoriser les atouts, les compétences et l</w:t>
      </w:r>
      <w:r w:rsidR="005C097B" w:rsidRPr="001074A3">
        <w:rPr>
          <w:sz w:val="32"/>
          <w:szCs w:val="32"/>
        </w:rPr>
        <w:t>es excellences ultra-marines</w:t>
      </w:r>
      <w:r w:rsidRPr="001074A3">
        <w:rPr>
          <w:sz w:val="32"/>
          <w:szCs w:val="32"/>
        </w:rPr>
        <w:t xml:space="preserve"> : voilà notre stratégie ! </w:t>
      </w:r>
      <w:r w:rsidR="005C097B" w:rsidRPr="001074A3">
        <w:rPr>
          <w:sz w:val="32"/>
          <w:szCs w:val="32"/>
        </w:rPr>
        <w:t xml:space="preserve">Cela passe par une véritable </w:t>
      </w:r>
      <w:r w:rsidR="007E224F" w:rsidRPr="001074A3">
        <w:rPr>
          <w:sz w:val="32"/>
          <w:szCs w:val="32"/>
        </w:rPr>
        <w:t>s</w:t>
      </w:r>
      <w:r w:rsidR="005C097B" w:rsidRPr="001074A3">
        <w:rPr>
          <w:sz w:val="32"/>
          <w:szCs w:val="32"/>
        </w:rPr>
        <w:t xml:space="preserve">tratégie de croissance pour nos Outre-mer. </w:t>
      </w:r>
      <w:r w:rsidR="002873A2" w:rsidRPr="001074A3">
        <w:rPr>
          <w:sz w:val="32"/>
          <w:szCs w:val="32"/>
        </w:rPr>
        <w:t xml:space="preserve">Selon moi, il faut </w:t>
      </w:r>
      <w:r w:rsidR="005C097B" w:rsidRPr="001074A3">
        <w:rPr>
          <w:sz w:val="32"/>
          <w:szCs w:val="32"/>
        </w:rPr>
        <w:t>développer une économie productive</w:t>
      </w:r>
      <w:r w:rsidRPr="001074A3">
        <w:rPr>
          <w:sz w:val="32"/>
          <w:szCs w:val="32"/>
        </w:rPr>
        <w:t xml:space="preserve"> </w:t>
      </w:r>
      <w:r w:rsidR="002873A2" w:rsidRPr="001074A3">
        <w:rPr>
          <w:sz w:val="32"/>
          <w:szCs w:val="32"/>
        </w:rPr>
        <w:t>pleinement</w:t>
      </w:r>
      <w:r w:rsidR="005C097B" w:rsidRPr="001074A3">
        <w:rPr>
          <w:sz w:val="32"/>
          <w:szCs w:val="32"/>
        </w:rPr>
        <w:t xml:space="preserve"> insérée</w:t>
      </w:r>
      <w:r w:rsidR="002873A2" w:rsidRPr="001074A3">
        <w:rPr>
          <w:sz w:val="32"/>
          <w:szCs w:val="32"/>
        </w:rPr>
        <w:t xml:space="preserve"> dans le projet républicain. Les Outre-mer disposent</w:t>
      </w:r>
      <w:r w:rsidR="005C097B" w:rsidRPr="001074A3">
        <w:rPr>
          <w:sz w:val="32"/>
          <w:szCs w:val="32"/>
        </w:rPr>
        <w:t>,</w:t>
      </w:r>
      <w:r w:rsidR="002873A2" w:rsidRPr="001074A3">
        <w:rPr>
          <w:sz w:val="32"/>
          <w:szCs w:val="32"/>
        </w:rPr>
        <w:t xml:space="preserve"> chacun</w:t>
      </w:r>
      <w:r w:rsidR="005C097B" w:rsidRPr="001074A3">
        <w:rPr>
          <w:sz w:val="32"/>
          <w:szCs w:val="32"/>
        </w:rPr>
        <w:t>,</w:t>
      </w:r>
      <w:r w:rsidR="002873A2" w:rsidRPr="001074A3">
        <w:rPr>
          <w:sz w:val="32"/>
          <w:szCs w:val="32"/>
        </w:rPr>
        <w:t xml:space="preserve"> de singularités constituant autant </w:t>
      </w:r>
      <w:r w:rsidR="002873A2" w:rsidRPr="001074A3">
        <w:rPr>
          <w:sz w:val="32"/>
          <w:szCs w:val="32"/>
        </w:rPr>
        <w:lastRenderedPageBreak/>
        <w:t xml:space="preserve">d’atouts pour l’attractivité de ces territoires. </w:t>
      </w:r>
      <w:r w:rsidRPr="001074A3">
        <w:rPr>
          <w:sz w:val="32"/>
          <w:szCs w:val="32"/>
        </w:rPr>
        <w:t>Montrons-les, revendiquons-les, faisons-les éclore, avec fierté, la tête haute !</w:t>
      </w:r>
    </w:p>
    <w:p w:rsidR="005C2BCA" w:rsidRPr="001074A3" w:rsidRDefault="005C2BCA" w:rsidP="002873A2">
      <w:pPr>
        <w:pStyle w:val="Sansinterligne"/>
        <w:jc w:val="both"/>
        <w:rPr>
          <w:sz w:val="32"/>
          <w:szCs w:val="32"/>
        </w:rPr>
      </w:pPr>
    </w:p>
    <w:p w:rsidR="00792626" w:rsidRPr="001074A3" w:rsidRDefault="00694408" w:rsidP="002873A2">
      <w:pPr>
        <w:pStyle w:val="Sansinterligne"/>
        <w:jc w:val="both"/>
        <w:rPr>
          <w:sz w:val="32"/>
          <w:szCs w:val="32"/>
        </w:rPr>
      </w:pPr>
      <w:r w:rsidRPr="001074A3">
        <w:rPr>
          <w:sz w:val="32"/>
          <w:szCs w:val="32"/>
        </w:rPr>
        <w:t>Je le dis, n</w:t>
      </w:r>
      <w:r w:rsidR="002873A2" w:rsidRPr="001074A3">
        <w:rPr>
          <w:sz w:val="32"/>
          <w:szCs w:val="32"/>
        </w:rPr>
        <w:t xml:space="preserve">ous entrons aujourd’hui dans une nouvelle étape de notre histoire : pour qu’un modèle économique et social dynamique, puissant, solidaire, </w:t>
      </w:r>
      <w:r w:rsidR="005C097B" w:rsidRPr="001074A3">
        <w:rPr>
          <w:sz w:val="32"/>
          <w:szCs w:val="32"/>
        </w:rPr>
        <w:t xml:space="preserve">davantage </w:t>
      </w:r>
      <w:r w:rsidR="002873A2" w:rsidRPr="001074A3">
        <w:rPr>
          <w:sz w:val="32"/>
          <w:szCs w:val="32"/>
        </w:rPr>
        <w:t xml:space="preserve">tourné vers l’environnement régional de chaque territoire, permette aux ultramarins de libérer pleinement leur </w:t>
      </w:r>
      <w:r w:rsidR="007E224F" w:rsidRPr="001074A3">
        <w:rPr>
          <w:sz w:val="32"/>
          <w:szCs w:val="32"/>
        </w:rPr>
        <w:t>potentiel</w:t>
      </w:r>
      <w:r w:rsidR="002873A2" w:rsidRPr="001074A3">
        <w:rPr>
          <w:sz w:val="32"/>
          <w:szCs w:val="32"/>
        </w:rPr>
        <w:t>. Ce projet de loi y participe largement.</w:t>
      </w:r>
    </w:p>
    <w:p w:rsidR="005C2BCA" w:rsidRPr="001074A3" w:rsidRDefault="005C2BCA" w:rsidP="002873A2">
      <w:pPr>
        <w:pStyle w:val="Sansinterligne"/>
        <w:jc w:val="both"/>
        <w:rPr>
          <w:sz w:val="32"/>
          <w:szCs w:val="32"/>
        </w:rPr>
      </w:pPr>
    </w:p>
    <w:p w:rsidR="002873A2" w:rsidRPr="001074A3" w:rsidRDefault="005C2BCA" w:rsidP="002873A2">
      <w:pPr>
        <w:pStyle w:val="Sansinterligne"/>
        <w:jc w:val="both"/>
        <w:rPr>
          <w:sz w:val="32"/>
          <w:szCs w:val="32"/>
        </w:rPr>
      </w:pPr>
      <w:r w:rsidRPr="001074A3">
        <w:rPr>
          <w:sz w:val="32"/>
          <w:szCs w:val="32"/>
        </w:rPr>
        <w:t>S’agissant de ces questions économiques, certaines dispositions financières et fiscales ne manqueront pas d’être abordées dès les mois de Novembre et de Décembre, en loi de finances et lors de l’examen du PLFSS. Là aussi, j’y reviendrai dans le cadre de nos discussions.</w:t>
      </w:r>
    </w:p>
    <w:p w:rsidR="005C2BCA" w:rsidRPr="001074A3" w:rsidRDefault="005C2BCA" w:rsidP="002873A2">
      <w:pPr>
        <w:pStyle w:val="Sansinterligne"/>
        <w:jc w:val="both"/>
        <w:rPr>
          <w:sz w:val="32"/>
          <w:szCs w:val="32"/>
        </w:rPr>
      </w:pPr>
    </w:p>
    <w:p w:rsidR="002873A2" w:rsidRPr="001074A3" w:rsidRDefault="002873A2" w:rsidP="002873A2">
      <w:pPr>
        <w:pStyle w:val="Sansinterligne"/>
        <w:jc w:val="both"/>
        <w:rPr>
          <w:sz w:val="32"/>
          <w:szCs w:val="32"/>
        </w:rPr>
      </w:pPr>
      <w:r w:rsidRPr="001074A3">
        <w:rPr>
          <w:sz w:val="32"/>
          <w:szCs w:val="32"/>
        </w:rPr>
        <w:t xml:space="preserve">Mais </w:t>
      </w:r>
      <w:r w:rsidR="005C2BCA" w:rsidRPr="001074A3">
        <w:rPr>
          <w:sz w:val="32"/>
          <w:szCs w:val="32"/>
        </w:rPr>
        <w:t xml:space="preserve">les </w:t>
      </w:r>
      <w:r w:rsidRPr="001074A3">
        <w:rPr>
          <w:sz w:val="32"/>
          <w:szCs w:val="32"/>
        </w:rPr>
        <w:t>nouvelles opportunités économiques n’ont de sens que si elles s’inscrivent dans une éthique écologique de préservation de notre environnement</w:t>
      </w:r>
      <w:r w:rsidR="004250E9" w:rsidRPr="001074A3">
        <w:rPr>
          <w:sz w:val="32"/>
          <w:szCs w:val="32"/>
        </w:rPr>
        <w:t>, d’une biodiversité unique au monde</w:t>
      </w:r>
      <w:r w:rsidRPr="001074A3">
        <w:rPr>
          <w:sz w:val="32"/>
          <w:szCs w:val="32"/>
        </w:rPr>
        <w:t xml:space="preserve">. C’est pourquoi, je me réjouis que le travail parlementaire ait pu enrichir le projet de loi par des dispositions en ce sens. </w:t>
      </w:r>
    </w:p>
    <w:p w:rsidR="002873A2" w:rsidRPr="001074A3" w:rsidRDefault="002873A2" w:rsidP="002873A2">
      <w:pPr>
        <w:rPr>
          <w:sz w:val="32"/>
          <w:szCs w:val="32"/>
        </w:rPr>
      </w:pPr>
    </w:p>
    <w:p w:rsidR="00694408" w:rsidRPr="001074A3" w:rsidRDefault="00694408" w:rsidP="002873A2">
      <w:pPr>
        <w:rPr>
          <w:sz w:val="32"/>
          <w:szCs w:val="32"/>
        </w:rPr>
      </w:pPr>
    </w:p>
    <w:p w:rsidR="00B22B05" w:rsidRPr="001074A3" w:rsidRDefault="00792626">
      <w:pPr>
        <w:pStyle w:val="Paragraphedeliste"/>
        <w:numPr>
          <w:ilvl w:val="0"/>
          <w:numId w:val="3"/>
        </w:numPr>
        <w:jc w:val="both"/>
        <w:rPr>
          <w:sz w:val="32"/>
          <w:szCs w:val="32"/>
        </w:rPr>
      </w:pPr>
      <w:r w:rsidRPr="001074A3">
        <w:rPr>
          <w:sz w:val="32"/>
          <w:szCs w:val="32"/>
        </w:rPr>
        <w:t>La quatrième</w:t>
      </w:r>
      <w:r w:rsidR="007E224F" w:rsidRPr="001074A3">
        <w:rPr>
          <w:sz w:val="32"/>
          <w:szCs w:val="32"/>
        </w:rPr>
        <w:t xml:space="preserve"> ligne de force</w:t>
      </w:r>
      <w:r w:rsidR="005C2BCA" w:rsidRPr="001074A3">
        <w:rPr>
          <w:sz w:val="32"/>
          <w:szCs w:val="32"/>
        </w:rPr>
        <w:t>, enfin,</w:t>
      </w:r>
      <w:r w:rsidR="00AB4A09" w:rsidRPr="001074A3">
        <w:rPr>
          <w:sz w:val="32"/>
          <w:szCs w:val="32"/>
        </w:rPr>
        <w:t xml:space="preserve"> consiste à construire </w:t>
      </w:r>
      <w:r w:rsidR="00B83351" w:rsidRPr="001074A3">
        <w:rPr>
          <w:sz w:val="32"/>
          <w:szCs w:val="32"/>
        </w:rPr>
        <w:t xml:space="preserve">une connectivité au service de nos territoires et de leurs habitants. </w:t>
      </w:r>
    </w:p>
    <w:p w:rsidR="00792626" w:rsidRPr="001074A3" w:rsidRDefault="00792626" w:rsidP="00792626">
      <w:pPr>
        <w:rPr>
          <w:sz w:val="32"/>
          <w:szCs w:val="32"/>
        </w:rPr>
      </w:pPr>
    </w:p>
    <w:p w:rsidR="00694408" w:rsidRPr="001074A3" w:rsidRDefault="00694408" w:rsidP="00792626">
      <w:pPr>
        <w:rPr>
          <w:sz w:val="32"/>
          <w:szCs w:val="32"/>
        </w:rPr>
      </w:pPr>
    </w:p>
    <w:p w:rsidR="00792626" w:rsidRPr="001074A3" w:rsidRDefault="002873A2" w:rsidP="00792626">
      <w:pPr>
        <w:pStyle w:val="Sansinterligne"/>
        <w:jc w:val="both"/>
        <w:rPr>
          <w:sz w:val="32"/>
          <w:szCs w:val="32"/>
        </w:rPr>
      </w:pPr>
      <w:r w:rsidRPr="001074A3">
        <w:rPr>
          <w:sz w:val="32"/>
          <w:szCs w:val="32"/>
        </w:rPr>
        <w:t>Nous souhaitons</w:t>
      </w:r>
      <w:r w:rsidR="00792626" w:rsidRPr="001074A3">
        <w:rPr>
          <w:sz w:val="32"/>
          <w:szCs w:val="32"/>
        </w:rPr>
        <w:t xml:space="preserve"> agir sur la mobilité, la continuité territoriale et numérique. </w:t>
      </w:r>
      <w:r w:rsidR="00694408" w:rsidRPr="001074A3">
        <w:rPr>
          <w:sz w:val="32"/>
          <w:szCs w:val="32"/>
        </w:rPr>
        <w:t>Ils sont la clé d’une intégration pleine et entière des O</w:t>
      </w:r>
      <w:r w:rsidR="00792626" w:rsidRPr="001074A3">
        <w:rPr>
          <w:sz w:val="32"/>
          <w:szCs w:val="32"/>
        </w:rPr>
        <w:t>utre</w:t>
      </w:r>
      <w:r w:rsidR="004250E9" w:rsidRPr="001074A3">
        <w:rPr>
          <w:sz w:val="32"/>
          <w:szCs w:val="32"/>
        </w:rPr>
        <w:t>-</w:t>
      </w:r>
      <w:r w:rsidR="00792626" w:rsidRPr="001074A3">
        <w:rPr>
          <w:sz w:val="32"/>
          <w:szCs w:val="32"/>
        </w:rPr>
        <w:t xml:space="preserve">mer </w:t>
      </w:r>
      <w:r w:rsidR="00694408" w:rsidRPr="001074A3">
        <w:rPr>
          <w:sz w:val="32"/>
          <w:szCs w:val="32"/>
        </w:rPr>
        <w:t>dans la République</w:t>
      </w:r>
      <w:r w:rsidR="00792626" w:rsidRPr="001074A3">
        <w:rPr>
          <w:sz w:val="32"/>
          <w:szCs w:val="32"/>
        </w:rPr>
        <w:t>, mais aussi</w:t>
      </w:r>
      <w:r w:rsidR="00694408" w:rsidRPr="001074A3">
        <w:rPr>
          <w:sz w:val="32"/>
          <w:szCs w:val="32"/>
        </w:rPr>
        <w:t>, d</w:t>
      </w:r>
      <w:r w:rsidR="00864A41" w:rsidRPr="001074A3">
        <w:rPr>
          <w:sz w:val="32"/>
          <w:szCs w:val="32"/>
        </w:rPr>
        <w:t xml:space="preserve">’une connexion </w:t>
      </w:r>
      <w:r w:rsidR="00694408" w:rsidRPr="001074A3">
        <w:rPr>
          <w:sz w:val="32"/>
          <w:szCs w:val="32"/>
        </w:rPr>
        <w:t>des</w:t>
      </w:r>
      <w:r w:rsidR="00792626" w:rsidRPr="001074A3">
        <w:rPr>
          <w:sz w:val="32"/>
          <w:szCs w:val="32"/>
        </w:rPr>
        <w:t xml:space="preserve"> </w:t>
      </w:r>
      <w:r w:rsidR="003A1448" w:rsidRPr="001074A3">
        <w:rPr>
          <w:sz w:val="32"/>
          <w:szCs w:val="32"/>
        </w:rPr>
        <w:t xml:space="preserve">DOM et </w:t>
      </w:r>
      <w:r w:rsidR="00694408" w:rsidRPr="001074A3">
        <w:rPr>
          <w:sz w:val="32"/>
          <w:szCs w:val="32"/>
        </w:rPr>
        <w:t xml:space="preserve">des </w:t>
      </w:r>
      <w:r w:rsidR="003A1448" w:rsidRPr="001074A3">
        <w:rPr>
          <w:sz w:val="32"/>
          <w:szCs w:val="32"/>
        </w:rPr>
        <w:t>COM</w:t>
      </w:r>
      <w:r w:rsidR="00792626" w:rsidRPr="001074A3">
        <w:rPr>
          <w:sz w:val="32"/>
          <w:szCs w:val="32"/>
        </w:rPr>
        <w:t xml:space="preserve"> avec leur environnement régional.</w:t>
      </w:r>
    </w:p>
    <w:p w:rsidR="00792626" w:rsidRPr="001074A3" w:rsidRDefault="00792626" w:rsidP="00792626">
      <w:pPr>
        <w:pStyle w:val="Sansinterligne"/>
        <w:jc w:val="both"/>
        <w:rPr>
          <w:sz w:val="32"/>
          <w:szCs w:val="32"/>
        </w:rPr>
      </w:pPr>
    </w:p>
    <w:p w:rsidR="00792626" w:rsidRPr="001074A3" w:rsidRDefault="00792626" w:rsidP="00792626">
      <w:pPr>
        <w:pStyle w:val="Sansinterligne"/>
        <w:jc w:val="both"/>
        <w:rPr>
          <w:sz w:val="32"/>
          <w:szCs w:val="32"/>
        </w:rPr>
      </w:pPr>
      <w:r w:rsidRPr="001074A3">
        <w:rPr>
          <w:sz w:val="32"/>
          <w:szCs w:val="32"/>
        </w:rPr>
        <w:t xml:space="preserve">Pour compléter les dispositifs en faveur de la jeunesse ultramarine, le projet de loi définit un nouveau dispositif de continuité territoriale financé </w:t>
      </w:r>
      <w:r w:rsidR="007E224F" w:rsidRPr="001074A3">
        <w:rPr>
          <w:sz w:val="32"/>
          <w:szCs w:val="32"/>
        </w:rPr>
        <w:t xml:space="preserve">par </w:t>
      </w:r>
      <w:r w:rsidRPr="001074A3">
        <w:rPr>
          <w:sz w:val="32"/>
          <w:szCs w:val="32"/>
        </w:rPr>
        <w:t xml:space="preserve">l’Agence de l’outre-mer pour la mobilité (LADOM). </w:t>
      </w:r>
      <w:r w:rsidR="005C2BCA" w:rsidRPr="001074A3">
        <w:rPr>
          <w:sz w:val="32"/>
          <w:szCs w:val="32"/>
        </w:rPr>
        <w:t xml:space="preserve">Par exemple, à </w:t>
      </w:r>
      <w:r w:rsidRPr="001074A3">
        <w:rPr>
          <w:sz w:val="32"/>
          <w:szCs w:val="32"/>
        </w:rPr>
        <w:t xml:space="preserve">Mayotte, </w:t>
      </w:r>
      <w:r w:rsidR="004B0AB3" w:rsidRPr="001074A3">
        <w:rPr>
          <w:sz w:val="32"/>
          <w:szCs w:val="32"/>
        </w:rPr>
        <w:t>je propose</w:t>
      </w:r>
      <w:r w:rsidRPr="001074A3">
        <w:rPr>
          <w:sz w:val="32"/>
          <w:szCs w:val="32"/>
        </w:rPr>
        <w:t xml:space="preserve"> de renforcer l’accès des personnes à la formation puis à des emplois de haut niveau </w:t>
      </w:r>
      <w:r w:rsidR="002873A2" w:rsidRPr="001074A3">
        <w:rPr>
          <w:sz w:val="32"/>
          <w:szCs w:val="32"/>
        </w:rPr>
        <w:t xml:space="preserve">avec </w:t>
      </w:r>
      <w:r w:rsidR="00896C24" w:rsidRPr="001074A3">
        <w:rPr>
          <w:sz w:val="32"/>
          <w:szCs w:val="32"/>
        </w:rPr>
        <w:t>un</w:t>
      </w:r>
      <w:r w:rsidR="002873A2" w:rsidRPr="001074A3">
        <w:rPr>
          <w:sz w:val="32"/>
          <w:szCs w:val="32"/>
        </w:rPr>
        <w:t xml:space="preserve"> </w:t>
      </w:r>
      <w:r w:rsidRPr="001074A3">
        <w:rPr>
          <w:sz w:val="32"/>
          <w:szCs w:val="32"/>
        </w:rPr>
        <w:t>dispositif</w:t>
      </w:r>
      <w:r w:rsidR="00896C24" w:rsidRPr="001074A3">
        <w:rPr>
          <w:sz w:val="32"/>
          <w:szCs w:val="32"/>
        </w:rPr>
        <w:t xml:space="preserve"> de type</w:t>
      </w:r>
      <w:r w:rsidRPr="001074A3">
        <w:rPr>
          <w:sz w:val="32"/>
          <w:szCs w:val="32"/>
        </w:rPr>
        <w:t xml:space="preserve"> « cadres avenir »</w:t>
      </w:r>
      <w:r w:rsidR="00740F87" w:rsidRPr="001074A3">
        <w:rPr>
          <w:sz w:val="32"/>
          <w:szCs w:val="32"/>
        </w:rPr>
        <w:t>, inspiré du modèle calédonien mis en place</w:t>
      </w:r>
      <w:r w:rsidR="004250E9" w:rsidRPr="001074A3">
        <w:rPr>
          <w:sz w:val="32"/>
          <w:szCs w:val="32"/>
        </w:rPr>
        <w:t xml:space="preserve"> avec succès</w:t>
      </w:r>
      <w:r w:rsidR="00740F87" w:rsidRPr="001074A3">
        <w:rPr>
          <w:sz w:val="32"/>
          <w:szCs w:val="32"/>
        </w:rPr>
        <w:t xml:space="preserve"> sous l’égide de Michel </w:t>
      </w:r>
      <w:r w:rsidR="004250E9" w:rsidRPr="001074A3">
        <w:rPr>
          <w:sz w:val="32"/>
          <w:szCs w:val="32"/>
        </w:rPr>
        <w:t>ROCARD</w:t>
      </w:r>
      <w:r w:rsidR="002873A2" w:rsidRPr="001074A3">
        <w:rPr>
          <w:sz w:val="32"/>
          <w:szCs w:val="32"/>
        </w:rPr>
        <w:t>.</w:t>
      </w:r>
    </w:p>
    <w:p w:rsidR="002873A2" w:rsidRPr="001074A3" w:rsidRDefault="002873A2" w:rsidP="00792626">
      <w:pPr>
        <w:pStyle w:val="Sansinterligne"/>
        <w:jc w:val="both"/>
        <w:rPr>
          <w:sz w:val="32"/>
          <w:szCs w:val="32"/>
        </w:rPr>
      </w:pPr>
    </w:p>
    <w:p w:rsidR="00694408" w:rsidRPr="001074A3" w:rsidRDefault="00694408" w:rsidP="00792626">
      <w:pPr>
        <w:pStyle w:val="Sansinterligne"/>
        <w:jc w:val="both"/>
        <w:rPr>
          <w:sz w:val="32"/>
          <w:szCs w:val="32"/>
        </w:rPr>
      </w:pPr>
    </w:p>
    <w:p w:rsidR="005C2BCA" w:rsidRPr="001074A3" w:rsidRDefault="00792626" w:rsidP="00792626">
      <w:pPr>
        <w:pStyle w:val="Sansinterligne"/>
        <w:jc w:val="both"/>
        <w:rPr>
          <w:sz w:val="32"/>
          <w:szCs w:val="32"/>
        </w:rPr>
      </w:pPr>
      <w:r w:rsidRPr="001074A3">
        <w:rPr>
          <w:sz w:val="32"/>
          <w:szCs w:val="32"/>
        </w:rPr>
        <w:t>Mais</w:t>
      </w:r>
      <w:r w:rsidR="00740F87" w:rsidRPr="001074A3">
        <w:rPr>
          <w:sz w:val="32"/>
          <w:szCs w:val="32"/>
        </w:rPr>
        <w:t>,</w:t>
      </w:r>
      <w:r w:rsidRPr="001074A3">
        <w:rPr>
          <w:sz w:val="32"/>
          <w:szCs w:val="32"/>
        </w:rPr>
        <w:t xml:space="preserve"> au delà</w:t>
      </w:r>
      <w:r w:rsidR="007E224F" w:rsidRPr="001074A3">
        <w:rPr>
          <w:sz w:val="32"/>
          <w:szCs w:val="32"/>
        </w:rPr>
        <w:t xml:space="preserve"> des mobilités traditionnelles « vers l'hexagone »</w:t>
      </w:r>
      <w:r w:rsidRPr="001074A3">
        <w:rPr>
          <w:sz w:val="32"/>
          <w:szCs w:val="32"/>
        </w:rPr>
        <w:t xml:space="preserve">, </w:t>
      </w:r>
      <w:r w:rsidR="005C2BCA" w:rsidRPr="001074A3">
        <w:rPr>
          <w:sz w:val="32"/>
          <w:szCs w:val="32"/>
        </w:rPr>
        <w:t xml:space="preserve"> il faut aussi mettre</w:t>
      </w:r>
      <w:r w:rsidRPr="001074A3">
        <w:rPr>
          <w:sz w:val="32"/>
          <w:szCs w:val="32"/>
        </w:rPr>
        <w:t xml:space="preserve"> de la réciprocité dans la mobilité.</w:t>
      </w:r>
      <w:r w:rsidR="002873A2" w:rsidRPr="001074A3">
        <w:rPr>
          <w:sz w:val="32"/>
          <w:szCs w:val="32"/>
        </w:rPr>
        <w:t xml:space="preserve"> </w:t>
      </w:r>
      <w:r w:rsidRPr="001074A3">
        <w:rPr>
          <w:sz w:val="32"/>
          <w:szCs w:val="32"/>
        </w:rPr>
        <w:t xml:space="preserve">Concrètement, les ultramarins partis en étude, en formation ou en stage pourront désormais être aidés pour le retour dans leur collectivité d'origine jusqu'à </w:t>
      </w:r>
      <w:r w:rsidR="00864A41" w:rsidRPr="001074A3">
        <w:rPr>
          <w:sz w:val="32"/>
          <w:szCs w:val="32"/>
        </w:rPr>
        <w:t>cinq</w:t>
      </w:r>
      <w:r w:rsidRPr="001074A3">
        <w:rPr>
          <w:sz w:val="32"/>
          <w:szCs w:val="32"/>
        </w:rPr>
        <w:t xml:space="preserve"> ans après la fin de leur formation ou stage.</w:t>
      </w:r>
      <w:r w:rsidR="005C2BCA" w:rsidRPr="001074A3">
        <w:rPr>
          <w:sz w:val="32"/>
          <w:szCs w:val="32"/>
        </w:rPr>
        <w:t xml:space="preserve"> </w:t>
      </w:r>
      <w:r w:rsidR="00164BDB" w:rsidRPr="001074A3">
        <w:rPr>
          <w:sz w:val="32"/>
          <w:szCs w:val="32"/>
        </w:rPr>
        <w:t xml:space="preserve">Un territoire ne </w:t>
      </w:r>
      <w:r w:rsidR="00864A41" w:rsidRPr="001074A3">
        <w:rPr>
          <w:sz w:val="32"/>
          <w:szCs w:val="32"/>
        </w:rPr>
        <w:t>saurait</w:t>
      </w:r>
      <w:r w:rsidR="007E224F" w:rsidRPr="001074A3">
        <w:rPr>
          <w:sz w:val="32"/>
          <w:szCs w:val="32"/>
        </w:rPr>
        <w:t xml:space="preserve"> se</w:t>
      </w:r>
      <w:r w:rsidR="004B0AB3" w:rsidRPr="001074A3">
        <w:rPr>
          <w:sz w:val="32"/>
          <w:szCs w:val="32"/>
        </w:rPr>
        <w:t xml:space="preserve"> développer s’il se vide de ses forces vives. C’est pourquoi il me semble important de casser </w:t>
      </w:r>
      <w:r w:rsidR="00864A41" w:rsidRPr="001074A3">
        <w:rPr>
          <w:sz w:val="32"/>
          <w:szCs w:val="32"/>
        </w:rPr>
        <w:t>une fatalité historique</w:t>
      </w:r>
      <w:r w:rsidR="004B0AB3" w:rsidRPr="001074A3">
        <w:rPr>
          <w:sz w:val="32"/>
          <w:szCs w:val="32"/>
        </w:rPr>
        <w:t>, cel</w:t>
      </w:r>
      <w:r w:rsidR="00864A41" w:rsidRPr="001074A3">
        <w:rPr>
          <w:sz w:val="32"/>
          <w:szCs w:val="32"/>
        </w:rPr>
        <w:t xml:space="preserve">le </w:t>
      </w:r>
      <w:r w:rsidR="004B0AB3" w:rsidRPr="001074A3">
        <w:rPr>
          <w:sz w:val="32"/>
          <w:szCs w:val="32"/>
        </w:rPr>
        <w:t xml:space="preserve">d’un aller sans retour pour les ultramarins. </w:t>
      </w:r>
    </w:p>
    <w:p w:rsidR="005C2BCA" w:rsidRPr="001074A3" w:rsidRDefault="005C2BCA" w:rsidP="00792626">
      <w:pPr>
        <w:pStyle w:val="Sansinterligne"/>
        <w:jc w:val="both"/>
        <w:rPr>
          <w:sz w:val="32"/>
          <w:szCs w:val="32"/>
        </w:rPr>
      </w:pPr>
    </w:p>
    <w:p w:rsidR="00792626" w:rsidRPr="001074A3" w:rsidRDefault="005C2BCA" w:rsidP="00792626">
      <w:pPr>
        <w:pStyle w:val="Sansinterligne"/>
        <w:jc w:val="both"/>
        <w:rPr>
          <w:sz w:val="32"/>
          <w:szCs w:val="32"/>
        </w:rPr>
      </w:pPr>
      <w:r w:rsidRPr="001074A3">
        <w:rPr>
          <w:sz w:val="32"/>
          <w:szCs w:val="32"/>
        </w:rPr>
        <w:t xml:space="preserve">Cela passe aussi, lors </w:t>
      </w:r>
      <w:r w:rsidR="00792626" w:rsidRPr="001074A3">
        <w:rPr>
          <w:sz w:val="32"/>
          <w:szCs w:val="32"/>
        </w:rPr>
        <w:t>du décès d’un proche</w:t>
      </w:r>
      <w:r w:rsidR="007E224F" w:rsidRPr="001074A3">
        <w:rPr>
          <w:sz w:val="32"/>
          <w:szCs w:val="32"/>
        </w:rPr>
        <w:t xml:space="preserve"> par</w:t>
      </w:r>
      <w:r w:rsidRPr="001074A3">
        <w:rPr>
          <w:sz w:val="32"/>
          <w:szCs w:val="32"/>
        </w:rPr>
        <w:t xml:space="preserve"> la mise en place d’</w:t>
      </w:r>
      <w:r w:rsidR="00792626" w:rsidRPr="001074A3">
        <w:rPr>
          <w:sz w:val="32"/>
          <w:szCs w:val="32"/>
        </w:rPr>
        <w:t>une aide au voyage pour obsèques</w:t>
      </w:r>
      <w:r w:rsidRPr="001074A3">
        <w:rPr>
          <w:sz w:val="32"/>
          <w:szCs w:val="32"/>
        </w:rPr>
        <w:t>, que j’ai souhaitée, de même qu’</w:t>
      </w:r>
      <w:r w:rsidR="00792626" w:rsidRPr="001074A3">
        <w:rPr>
          <w:sz w:val="32"/>
          <w:szCs w:val="32"/>
        </w:rPr>
        <w:t xml:space="preserve">une aide au transport de </w:t>
      </w:r>
      <w:r w:rsidR="007E224F" w:rsidRPr="001074A3">
        <w:rPr>
          <w:sz w:val="32"/>
          <w:szCs w:val="32"/>
        </w:rPr>
        <w:t>corps</w:t>
      </w:r>
      <w:r w:rsidR="00792626" w:rsidRPr="001074A3">
        <w:rPr>
          <w:sz w:val="32"/>
          <w:szCs w:val="32"/>
        </w:rPr>
        <w:t>.</w:t>
      </w:r>
      <w:r w:rsidR="002873A2" w:rsidRPr="001074A3">
        <w:rPr>
          <w:sz w:val="32"/>
          <w:szCs w:val="32"/>
        </w:rPr>
        <w:t xml:space="preserve"> </w:t>
      </w:r>
      <w:r w:rsidR="00792626" w:rsidRPr="001074A3">
        <w:rPr>
          <w:sz w:val="32"/>
          <w:szCs w:val="32"/>
        </w:rPr>
        <w:t>Je sais que ces mesures sont très attendues par les familles.</w:t>
      </w:r>
    </w:p>
    <w:p w:rsidR="00740F87" w:rsidRPr="001074A3" w:rsidRDefault="00740F87" w:rsidP="00792626">
      <w:pPr>
        <w:pStyle w:val="Sansinterligne"/>
        <w:jc w:val="both"/>
        <w:rPr>
          <w:sz w:val="32"/>
          <w:szCs w:val="32"/>
        </w:rPr>
      </w:pPr>
    </w:p>
    <w:p w:rsidR="00740F87" w:rsidRPr="001074A3" w:rsidRDefault="00740F87" w:rsidP="00792626">
      <w:pPr>
        <w:pStyle w:val="Sansinterligne"/>
        <w:jc w:val="both"/>
        <w:rPr>
          <w:sz w:val="32"/>
          <w:szCs w:val="32"/>
        </w:rPr>
      </w:pPr>
      <w:r w:rsidRPr="001074A3">
        <w:rPr>
          <w:sz w:val="32"/>
          <w:szCs w:val="32"/>
        </w:rPr>
        <w:t>Il existe bien d’autres attentes. Il nous faut vaincre la tyrannie des espaces et limiter les contraintes du temps. Nous y travaillons</w:t>
      </w:r>
      <w:r w:rsidR="007E224F" w:rsidRPr="001074A3">
        <w:rPr>
          <w:sz w:val="32"/>
          <w:szCs w:val="32"/>
        </w:rPr>
        <w:t>.</w:t>
      </w:r>
      <w:r w:rsidRPr="001074A3">
        <w:rPr>
          <w:sz w:val="32"/>
          <w:szCs w:val="32"/>
        </w:rPr>
        <w:t xml:space="preserve"> D’ores et déjà, j’ai obtenu que la péréquation tarifaire soit étendue aux lettres</w:t>
      </w:r>
      <w:r w:rsidR="007E224F" w:rsidRPr="001074A3">
        <w:rPr>
          <w:sz w:val="32"/>
          <w:szCs w:val="32"/>
        </w:rPr>
        <w:t xml:space="preserve"> dans les DOM</w:t>
      </w:r>
      <w:r w:rsidRPr="001074A3">
        <w:rPr>
          <w:sz w:val="32"/>
          <w:szCs w:val="32"/>
        </w:rPr>
        <w:t>, entre 20 g et 100 g ; c’est un premier pas qui</w:t>
      </w:r>
      <w:r w:rsidR="00694408" w:rsidRPr="001074A3">
        <w:rPr>
          <w:sz w:val="32"/>
          <w:szCs w:val="32"/>
        </w:rPr>
        <w:t xml:space="preserve"> </w:t>
      </w:r>
      <w:r w:rsidRPr="001074A3">
        <w:rPr>
          <w:sz w:val="32"/>
          <w:szCs w:val="32"/>
        </w:rPr>
        <w:t xml:space="preserve">en appellera d’autres. </w:t>
      </w:r>
    </w:p>
    <w:p w:rsidR="00792626" w:rsidRPr="001074A3" w:rsidRDefault="00792626" w:rsidP="00792626">
      <w:pPr>
        <w:pStyle w:val="Sansinterligne"/>
        <w:jc w:val="both"/>
        <w:rPr>
          <w:sz w:val="32"/>
          <w:szCs w:val="32"/>
        </w:rPr>
      </w:pPr>
    </w:p>
    <w:p w:rsidR="00792626" w:rsidRPr="001074A3" w:rsidRDefault="00792626" w:rsidP="00792626">
      <w:pPr>
        <w:pStyle w:val="Sansinterligne"/>
        <w:jc w:val="both"/>
        <w:rPr>
          <w:sz w:val="32"/>
          <w:szCs w:val="32"/>
        </w:rPr>
      </w:pPr>
      <w:r w:rsidRPr="001074A3">
        <w:rPr>
          <w:sz w:val="32"/>
          <w:szCs w:val="32"/>
        </w:rPr>
        <w:t>J’ai entendu également les attentes pour aller encore plus loin, sur le plan de la continuité intérieure, pour des territoires aussi spécifiques que la Polynésie Française, aussi étendue que l’Europe. Il faut</w:t>
      </w:r>
      <w:r w:rsidR="00864A41" w:rsidRPr="001074A3">
        <w:rPr>
          <w:sz w:val="32"/>
          <w:szCs w:val="32"/>
        </w:rPr>
        <w:t>, certes,</w:t>
      </w:r>
      <w:r w:rsidRPr="001074A3">
        <w:rPr>
          <w:sz w:val="32"/>
          <w:szCs w:val="32"/>
        </w:rPr>
        <w:t xml:space="preserve"> respecter les compét</w:t>
      </w:r>
      <w:r w:rsidR="007E224F" w:rsidRPr="001074A3">
        <w:rPr>
          <w:sz w:val="32"/>
          <w:szCs w:val="32"/>
        </w:rPr>
        <w:t xml:space="preserve">ences statutaires des autorités locales. </w:t>
      </w:r>
      <w:r w:rsidR="005C2BCA" w:rsidRPr="001074A3">
        <w:rPr>
          <w:sz w:val="32"/>
          <w:szCs w:val="32"/>
        </w:rPr>
        <w:t>Mais, moyennant un surcroît de solidarité nationale, il faudra sans doute à l’avenir imagine</w:t>
      </w:r>
      <w:r w:rsidR="007E3FCB" w:rsidRPr="001074A3">
        <w:rPr>
          <w:sz w:val="32"/>
          <w:szCs w:val="32"/>
        </w:rPr>
        <w:t>r encore de nouvelles solutions et</w:t>
      </w:r>
      <w:r w:rsidR="005C2BCA" w:rsidRPr="001074A3">
        <w:rPr>
          <w:sz w:val="32"/>
          <w:szCs w:val="32"/>
        </w:rPr>
        <w:t xml:space="preserve"> innover.</w:t>
      </w:r>
    </w:p>
    <w:p w:rsidR="004F3C0A" w:rsidRPr="001074A3" w:rsidRDefault="004F3C0A" w:rsidP="00792626">
      <w:pPr>
        <w:pStyle w:val="Sansinterligne"/>
        <w:jc w:val="both"/>
        <w:rPr>
          <w:sz w:val="32"/>
          <w:szCs w:val="32"/>
        </w:rPr>
      </w:pPr>
    </w:p>
    <w:p w:rsidR="00694408" w:rsidRPr="001074A3" w:rsidRDefault="00694408" w:rsidP="00792626">
      <w:pPr>
        <w:pStyle w:val="Sansinterligne"/>
        <w:jc w:val="both"/>
        <w:rPr>
          <w:sz w:val="32"/>
          <w:szCs w:val="32"/>
        </w:rPr>
      </w:pPr>
    </w:p>
    <w:p w:rsidR="00694408" w:rsidRPr="001074A3" w:rsidRDefault="00694408" w:rsidP="00792626">
      <w:pPr>
        <w:pStyle w:val="Sansinterligne"/>
        <w:jc w:val="both"/>
        <w:rPr>
          <w:sz w:val="32"/>
          <w:szCs w:val="32"/>
        </w:rPr>
      </w:pPr>
    </w:p>
    <w:p w:rsidR="00694408" w:rsidRPr="001074A3" w:rsidRDefault="00694408" w:rsidP="00792626">
      <w:pPr>
        <w:pStyle w:val="Sansinterligne"/>
        <w:jc w:val="both"/>
        <w:rPr>
          <w:sz w:val="32"/>
          <w:szCs w:val="32"/>
        </w:rPr>
      </w:pPr>
    </w:p>
    <w:p w:rsidR="00792626" w:rsidRPr="001074A3" w:rsidRDefault="00B83351" w:rsidP="00B83351">
      <w:pPr>
        <w:pStyle w:val="Sansinterligne"/>
        <w:jc w:val="center"/>
        <w:rPr>
          <w:sz w:val="32"/>
          <w:szCs w:val="32"/>
        </w:rPr>
      </w:pPr>
      <w:r w:rsidRPr="001074A3">
        <w:rPr>
          <w:sz w:val="32"/>
          <w:szCs w:val="32"/>
        </w:rPr>
        <w:t>***</w:t>
      </w:r>
      <w:r w:rsidR="00694408" w:rsidRPr="001074A3">
        <w:rPr>
          <w:sz w:val="32"/>
          <w:szCs w:val="32"/>
        </w:rPr>
        <w:t>****</w:t>
      </w:r>
    </w:p>
    <w:p w:rsidR="00694408" w:rsidRPr="001074A3" w:rsidRDefault="00694408" w:rsidP="00B83351">
      <w:pPr>
        <w:pStyle w:val="Sansinterligne"/>
        <w:jc w:val="center"/>
        <w:rPr>
          <w:sz w:val="32"/>
          <w:szCs w:val="32"/>
        </w:rPr>
      </w:pPr>
    </w:p>
    <w:p w:rsidR="00694408" w:rsidRPr="001074A3" w:rsidRDefault="00694408" w:rsidP="00B83351">
      <w:pPr>
        <w:pStyle w:val="Sansinterligne"/>
        <w:jc w:val="center"/>
        <w:rPr>
          <w:sz w:val="32"/>
          <w:szCs w:val="32"/>
        </w:rPr>
      </w:pPr>
    </w:p>
    <w:p w:rsidR="00694408" w:rsidRPr="001074A3" w:rsidRDefault="00694408" w:rsidP="00B83351">
      <w:pPr>
        <w:pStyle w:val="Sansinterligne"/>
        <w:jc w:val="center"/>
        <w:rPr>
          <w:sz w:val="32"/>
          <w:szCs w:val="32"/>
        </w:rPr>
      </w:pPr>
    </w:p>
    <w:p w:rsidR="00694408" w:rsidRPr="001074A3" w:rsidRDefault="00694408" w:rsidP="00B83351">
      <w:pPr>
        <w:pStyle w:val="Sansinterligne"/>
        <w:jc w:val="center"/>
        <w:rPr>
          <w:sz w:val="32"/>
          <w:szCs w:val="32"/>
        </w:rPr>
      </w:pPr>
    </w:p>
    <w:p w:rsidR="00694408" w:rsidRPr="001074A3" w:rsidRDefault="00694408" w:rsidP="00B83351">
      <w:pPr>
        <w:pStyle w:val="Sansinterligne"/>
        <w:jc w:val="center"/>
        <w:rPr>
          <w:sz w:val="32"/>
          <w:szCs w:val="32"/>
        </w:rPr>
      </w:pPr>
    </w:p>
    <w:p w:rsidR="00694408" w:rsidRPr="001074A3" w:rsidRDefault="00694408" w:rsidP="00B83351">
      <w:pPr>
        <w:pStyle w:val="Sansinterligne"/>
        <w:jc w:val="center"/>
        <w:rPr>
          <w:sz w:val="32"/>
          <w:szCs w:val="32"/>
        </w:rPr>
      </w:pPr>
    </w:p>
    <w:p w:rsidR="00694408" w:rsidRPr="001074A3" w:rsidRDefault="00694408" w:rsidP="00B83351">
      <w:pPr>
        <w:pStyle w:val="Sansinterligne"/>
        <w:jc w:val="center"/>
        <w:rPr>
          <w:sz w:val="32"/>
          <w:szCs w:val="32"/>
        </w:rPr>
      </w:pPr>
    </w:p>
    <w:p w:rsidR="00B83351" w:rsidRPr="001074A3" w:rsidRDefault="00B83351" w:rsidP="004A7F83">
      <w:pPr>
        <w:pStyle w:val="Sansinterligne"/>
        <w:jc w:val="both"/>
        <w:rPr>
          <w:sz w:val="32"/>
          <w:szCs w:val="32"/>
        </w:rPr>
      </w:pPr>
      <w:r w:rsidRPr="001074A3">
        <w:rPr>
          <w:sz w:val="32"/>
          <w:szCs w:val="32"/>
        </w:rPr>
        <w:t xml:space="preserve">Mesdames et messieurs les Députés, </w:t>
      </w:r>
    </w:p>
    <w:p w:rsidR="00F25231" w:rsidRPr="001074A3" w:rsidRDefault="00F25231" w:rsidP="004A7F83">
      <w:pPr>
        <w:jc w:val="both"/>
        <w:rPr>
          <w:sz w:val="32"/>
          <w:szCs w:val="32"/>
        </w:rPr>
      </w:pPr>
    </w:p>
    <w:p w:rsidR="00694408" w:rsidRPr="001074A3" w:rsidRDefault="00B83351" w:rsidP="00694408">
      <w:pPr>
        <w:pStyle w:val="Sansinterligne"/>
        <w:jc w:val="both"/>
        <w:rPr>
          <w:sz w:val="32"/>
          <w:szCs w:val="32"/>
        </w:rPr>
      </w:pPr>
      <w:r w:rsidRPr="001074A3">
        <w:rPr>
          <w:sz w:val="32"/>
          <w:szCs w:val="32"/>
        </w:rPr>
        <w:t xml:space="preserve">J’ai toujours refusé la fatalité. </w:t>
      </w:r>
      <w:r w:rsidR="004A7F83" w:rsidRPr="001074A3">
        <w:rPr>
          <w:sz w:val="32"/>
          <w:szCs w:val="32"/>
        </w:rPr>
        <w:t xml:space="preserve">Je n’ai jamais considéré que </w:t>
      </w:r>
      <w:r w:rsidR="002C14E5" w:rsidRPr="001074A3">
        <w:rPr>
          <w:sz w:val="32"/>
          <w:szCs w:val="32"/>
        </w:rPr>
        <w:t>les Outre-mer étaient</w:t>
      </w:r>
      <w:r w:rsidR="004A7F83" w:rsidRPr="001074A3">
        <w:rPr>
          <w:sz w:val="32"/>
          <w:szCs w:val="32"/>
        </w:rPr>
        <w:t xml:space="preserve"> </w:t>
      </w:r>
      <w:r w:rsidR="001F203D" w:rsidRPr="001074A3">
        <w:rPr>
          <w:sz w:val="32"/>
          <w:szCs w:val="32"/>
        </w:rPr>
        <w:t xml:space="preserve">réduits </w:t>
      </w:r>
      <w:r w:rsidR="002C14E5" w:rsidRPr="001074A3">
        <w:rPr>
          <w:sz w:val="32"/>
          <w:szCs w:val="32"/>
        </w:rPr>
        <w:t>à courir après leurs droits</w:t>
      </w:r>
      <w:r w:rsidR="001F203D" w:rsidRPr="001074A3">
        <w:rPr>
          <w:sz w:val="32"/>
          <w:szCs w:val="32"/>
        </w:rPr>
        <w:t xml:space="preserve"> légitimes</w:t>
      </w:r>
      <w:r w:rsidR="002C14E5" w:rsidRPr="001074A3">
        <w:rPr>
          <w:sz w:val="32"/>
          <w:szCs w:val="32"/>
        </w:rPr>
        <w:t xml:space="preserve">. </w:t>
      </w:r>
      <w:r w:rsidR="00694408" w:rsidRPr="001074A3">
        <w:rPr>
          <w:sz w:val="32"/>
          <w:szCs w:val="32"/>
        </w:rPr>
        <w:t xml:space="preserve">Chaque jour, je trouve dans mes racines, dans ma chair, la force de casser les logiques d’exclusion. </w:t>
      </w:r>
    </w:p>
    <w:p w:rsidR="004A7F83" w:rsidRPr="001074A3" w:rsidRDefault="004A7F83" w:rsidP="004A7F83">
      <w:pPr>
        <w:jc w:val="both"/>
        <w:rPr>
          <w:sz w:val="32"/>
          <w:szCs w:val="32"/>
        </w:rPr>
      </w:pPr>
    </w:p>
    <w:p w:rsidR="006958E0" w:rsidRPr="001074A3" w:rsidRDefault="004A7F83" w:rsidP="004A7F83">
      <w:pPr>
        <w:jc w:val="both"/>
        <w:rPr>
          <w:sz w:val="32"/>
          <w:szCs w:val="32"/>
        </w:rPr>
      </w:pPr>
      <w:r w:rsidRPr="001074A3">
        <w:rPr>
          <w:sz w:val="32"/>
          <w:szCs w:val="32"/>
        </w:rPr>
        <w:t>Nous nous tenons</w:t>
      </w:r>
      <w:r w:rsidR="001F203D" w:rsidRPr="001074A3">
        <w:rPr>
          <w:sz w:val="32"/>
          <w:szCs w:val="32"/>
        </w:rPr>
        <w:t>, tous</w:t>
      </w:r>
      <w:r w:rsidRPr="001074A3">
        <w:rPr>
          <w:sz w:val="32"/>
          <w:szCs w:val="32"/>
        </w:rPr>
        <w:t xml:space="preserve"> ensemble</w:t>
      </w:r>
      <w:r w:rsidR="001F203D" w:rsidRPr="001074A3">
        <w:rPr>
          <w:sz w:val="32"/>
          <w:szCs w:val="32"/>
        </w:rPr>
        <w:t>,</w:t>
      </w:r>
      <w:r w:rsidRPr="001074A3">
        <w:rPr>
          <w:sz w:val="32"/>
          <w:szCs w:val="32"/>
        </w:rPr>
        <w:t xml:space="preserve"> armés</w:t>
      </w:r>
      <w:r w:rsidR="002C14E5" w:rsidRPr="001074A3">
        <w:rPr>
          <w:sz w:val="32"/>
          <w:szCs w:val="32"/>
        </w:rPr>
        <w:t xml:space="preserve"> de ce projet de loi</w:t>
      </w:r>
      <w:r w:rsidR="001576B2" w:rsidRPr="001074A3">
        <w:rPr>
          <w:sz w:val="32"/>
          <w:szCs w:val="32"/>
        </w:rPr>
        <w:t xml:space="preserve">. </w:t>
      </w:r>
      <w:r w:rsidR="002C14E5" w:rsidRPr="001074A3">
        <w:rPr>
          <w:sz w:val="32"/>
          <w:szCs w:val="32"/>
        </w:rPr>
        <w:t>Certes, ce texte ne résoudra pas tous les problèmes</w:t>
      </w:r>
      <w:r w:rsidR="00D82C09" w:rsidRPr="001074A3">
        <w:rPr>
          <w:sz w:val="32"/>
          <w:szCs w:val="32"/>
        </w:rPr>
        <w:t>, aucun texte de loi ne le peut</w:t>
      </w:r>
      <w:r w:rsidR="002C14E5" w:rsidRPr="001074A3">
        <w:rPr>
          <w:sz w:val="32"/>
          <w:szCs w:val="32"/>
        </w:rPr>
        <w:t>. Certes, il</w:t>
      </w:r>
      <w:r w:rsidR="001F203D" w:rsidRPr="001074A3">
        <w:rPr>
          <w:sz w:val="32"/>
          <w:szCs w:val="32"/>
        </w:rPr>
        <w:t xml:space="preserve"> ne</w:t>
      </w:r>
      <w:r w:rsidR="002C14E5" w:rsidRPr="001074A3">
        <w:rPr>
          <w:sz w:val="32"/>
          <w:szCs w:val="32"/>
        </w:rPr>
        <w:t xml:space="preserve"> représente </w:t>
      </w:r>
      <w:r w:rsidR="001F203D" w:rsidRPr="001074A3">
        <w:rPr>
          <w:sz w:val="32"/>
          <w:szCs w:val="32"/>
        </w:rPr>
        <w:t>qu’</w:t>
      </w:r>
      <w:r w:rsidR="002C14E5" w:rsidRPr="001074A3">
        <w:rPr>
          <w:sz w:val="32"/>
          <w:szCs w:val="32"/>
        </w:rPr>
        <w:t>une étape dans l</w:t>
      </w:r>
      <w:r w:rsidR="006958E0" w:rsidRPr="001074A3">
        <w:rPr>
          <w:sz w:val="32"/>
          <w:szCs w:val="32"/>
        </w:rPr>
        <w:t xml:space="preserve">a marche vers l’égalité réelle. </w:t>
      </w:r>
    </w:p>
    <w:p w:rsidR="006958E0" w:rsidRPr="001074A3" w:rsidRDefault="006958E0" w:rsidP="004A7F83">
      <w:pPr>
        <w:jc w:val="both"/>
        <w:rPr>
          <w:sz w:val="32"/>
          <w:szCs w:val="32"/>
        </w:rPr>
      </w:pPr>
    </w:p>
    <w:p w:rsidR="001576B2" w:rsidRPr="001074A3" w:rsidRDefault="007E3FCB" w:rsidP="006958E0">
      <w:pPr>
        <w:jc w:val="both"/>
        <w:rPr>
          <w:sz w:val="32"/>
          <w:szCs w:val="32"/>
        </w:rPr>
      </w:pPr>
      <w:r w:rsidRPr="001074A3">
        <w:rPr>
          <w:sz w:val="32"/>
          <w:szCs w:val="32"/>
        </w:rPr>
        <w:t>Mais nous p</w:t>
      </w:r>
      <w:r w:rsidR="006958E0" w:rsidRPr="001074A3">
        <w:rPr>
          <w:sz w:val="32"/>
          <w:szCs w:val="32"/>
        </w:rPr>
        <w:t>o</w:t>
      </w:r>
      <w:r w:rsidR="00896C24" w:rsidRPr="001074A3">
        <w:rPr>
          <w:sz w:val="32"/>
          <w:szCs w:val="32"/>
        </w:rPr>
        <w:t>u</w:t>
      </w:r>
      <w:r w:rsidRPr="001074A3">
        <w:rPr>
          <w:sz w:val="32"/>
          <w:szCs w:val="32"/>
        </w:rPr>
        <w:t>v</w:t>
      </w:r>
      <w:r w:rsidR="006958E0" w:rsidRPr="001074A3">
        <w:rPr>
          <w:sz w:val="32"/>
          <w:szCs w:val="32"/>
        </w:rPr>
        <w:t xml:space="preserve">ons tous compter sur la volonté du Gouvernement, sous l’impulsion du Président de la République et du Premier ministre, sur la richesse des propositions parlementaires, bref, sur </w:t>
      </w:r>
      <w:r w:rsidR="00D96064" w:rsidRPr="001074A3">
        <w:rPr>
          <w:sz w:val="32"/>
          <w:szCs w:val="32"/>
        </w:rPr>
        <w:t xml:space="preserve">ce </w:t>
      </w:r>
      <w:r w:rsidR="006958E0" w:rsidRPr="001074A3">
        <w:rPr>
          <w:sz w:val="32"/>
          <w:szCs w:val="32"/>
        </w:rPr>
        <w:t xml:space="preserve">travail de </w:t>
      </w:r>
      <w:proofErr w:type="spellStart"/>
      <w:r w:rsidR="006958E0" w:rsidRPr="001074A3">
        <w:rPr>
          <w:sz w:val="32"/>
          <w:szCs w:val="32"/>
        </w:rPr>
        <w:t>co</w:t>
      </w:r>
      <w:proofErr w:type="spellEnd"/>
      <w:r w:rsidR="00D96064" w:rsidRPr="001074A3">
        <w:rPr>
          <w:sz w:val="32"/>
          <w:szCs w:val="32"/>
        </w:rPr>
        <w:t>-</w:t>
      </w:r>
      <w:r w:rsidR="006958E0" w:rsidRPr="001074A3">
        <w:rPr>
          <w:sz w:val="32"/>
          <w:szCs w:val="32"/>
        </w:rPr>
        <w:t>construction</w:t>
      </w:r>
      <w:r w:rsidR="00D96064" w:rsidRPr="001074A3">
        <w:rPr>
          <w:sz w:val="32"/>
          <w:szCs w:val="32"/>
        </w:rPr>
        <w:t>, attendu,</w:t>
      </w:r>
      <w:r w:rsidR="006958E0" w:rsidRPr="001074A3">
        <w:rPr>
          <w:sz w:val="32"/>
          <w:szCs w:val="32"/>
        </w:rPr>
        <w:t xml:space="preserve"> qui permettra de répondre aux </w:t>
      </w:r>
      <w:r w:rsidR="002C14E5" w:rsidRPr="001074A3">
        <w:rPr>
          <w:sz w:val="32"/>
          <w:szCs w:val="32"/>
        </w:rPr>
        <w:t>attentes des millions d’Ultra-marins</w:t>
      </w:r>
      <w:r w:rsidR="006958E0" w:rsidRPr="001074A3">
        <w:rPr>
          <w:sz w:val="32"/>
          <w:szCs w:val="32"/>
        </w:rPr>
        <w:t>.</w:t>
      </w:r>
      <w:r w:rsidR="007E00F5" w:rsidRPr="001074A3">
        <w:rPr>
          <w:sz w:val="32"/>
          <w:szCs w:val="32"/>
        </w:rPr>
        <w:t xml:space="preserve"> </w:t>
      </w:r>
    </w:p>
    <w:p w:rsidR="001576B2" w:rsidRPr="001074A3" w:rsidRDefault="001576B2" w:rsidP="006958E0">
      <w:pPr>
        <w:jc w:val="both"/>
        <w:rPr>
          <w:sz w:val="32"/>
          <w:szCs w:val="32"/>
        </w:rPr>
      </w:pPr>
    </w:p>
    <w:p w:rsidR="00694408" w:rsidRPr="001074A3" w:rsidRDefault="007E00F5" w:rsidP="004A7F83">
      <w:pPr>
        <w:jc w:val="both"/>
        <w:rPr>
          <w:sz w:val="32"/>
          <w:szCs w:val="32"/>
        </w:rPr>
      </w:pPr>
      <w:r w:rsidRPr="001074A3">
        <w:rPr>
          <w:sz w:val="32"/>
          <w:szCs w:val="32"/>
        </w:rPr>
        <w:t xml:space="preserve">Ce débat est une étape importante que j’aborde avec responsabilité. Certains pourraient penser que nous </w:t>
      </w:r>
      <w:r w:rsidR="00864A41" w:rsidRPr="001074A3">
        <w:rPr>
          <w:sz w:val="32"/>
          <w:szCs w:val="32"/>
        </w:rPr>
        <w:t>nous inscrivons</w:t>
      </w:r>
      <w:r w:rsidRPr="001074A3">
        <w:rPr>
          <w:sz w:val="32"/>
          <w:szCs w:val="32"/>
        </w:rPr>
        <w:t xml:space="preserve"> dans une démarche électoraliste et à ce titre, que nous aurions écrit </w:t>
      </w:r>
      <w:r w:rsidR="00864A41" w:rsidRPr="001074A3">
        <w:rPr>
          <w:sz w:val="32"/>
          <w:szCs w:val="32"/>
        </w:rPr>
        <w:t>« </w:t>
      </w:r>
      <w:r w:rsidRPr="001074A3">
        <w:rPr>
          <w:sz w:val="32"/>
          <w:szCs w:val="32"/>
        </w:rPr>
        <w:t>une liste à la Prévert</w:t>
      </w:r>
      <w:r w:rsidR="00864A41" w:rsidRPr="001074A3">
        <w:rPr>
          <w:sz w:val="32"/>
          <w:szCs w:val="32"/>
        </w:rPr>
        <w:t> »</w:t>
      </w:r>
      <w:r w:rsidRPr="001074A3">
        <w:rPr>
          <w:sz w:val="32"/>
          <w:szCs w:val="32"/>
        </w:rPr>
        <w:t xml:space="preserve">, jusqu’à prendre le risque de revenir sur notre parole plus tard. Au contraire, je crois que cet acte politique sans précédent </w:t>
      </w:r>
      <w:r w:rsidR="001576B2" w:rsidRPr="001074A3">
        <w:rPr>
          <w:sz w:val="32"/>
          <w:szCs w:val="32"/>
        </w:rPr>
        <w:t>ouvre une nouvelle page</w:t>
      </w:r>
      <w:r w:rsidRPr="001074A3">
        <w:rPr>
          <w:sz w:val="32"/>
          <w:szCs w:val="32"/>
        </w:rPr>
        <w:t> : l’écriture y est franche, courageuse</w:t>
      </w:r>
      <w:r w:rsidR="00694408" w:rsidRPr="001074A3">
        <w:rPr>
          <w:sz w:val="32"/>
          <w:szCs w:val="32"/>
        </w:rPr>
        <w:t>, sincère</w:t>
      </w:r>
      <w:r w:rsidR="001576B2" w:rsidRPr="001074A3">
        <w:rPr>
          <w:sz w:val="32"/>
          <w:szCs w:val="32"/>
        </w:rPr>
        <w:t>. Elle ne tremble pas</w:t>
      </w:r>
      <w:r w:rsidR="00694408" w:rsidRPr="001074A3">
        <w:rPr>
          <w:sz w:val="32"/>
          <w:szCs w:val="32"/>
        </w:rPr>
        <w:t>,</w:t>
      </w:r>
      <w:r w:rsidR="001576B2" w:rsidRPr="001074A3">
        <w:rPr>
          <w:sz w:val="32"/>
          <w:szCs w:val="32"/>
        </w:rPr>
        <w:t xml:space="preserve"> </w:t>
      </w:r>
      <w:r w:rsidRPr="001074A3">
        <w:rPr>
          <w:sz w:val="32"/>
          <w:szCs w:val="32"/>
        </w:rPr>
        <w:t>sans quoi nous prendrions le risque de désespérer ceux qui attendent</w:t>
      </w:r>
      <w:r w:rsidR="001576B2" w:rsidRPr="001074A3">
        <w:rPr>
          <w:sz w:val="32"/>
          <w:szCs w:val="32"/>
        </w:rPr>
        <w:t>,</w:t>
      </w:r>
      <w:r w:rsidRPr="001074A3">
        <w:rPr>
          <w:sz w:val="32"/>
          <w:szCs w:val="32"/>
        </w:rPr>
        <w:t xml:space="preserve"> non </w:t>
      </w:r>
      <w:r w:rsidR="001576B2" w:rsidRPr="001074A3">
        <w:rPr>
          <w:sz w:val="32"/>
          <w:szCs w:val="32"/>
        </w:rPr>
        <w:t>d</w:t>
      </w:r>
      <w:r w:rsidRPr="001074A3">
        <w:rPr>
          <w:sz w:val="32"/>
          <w:szCs w:val="32"/>
        </w:rPr>
        <w:t xml:space="preserve">es promesses mais des actes. </w:t>
      </w:r>
      <w:r w:rsidR="00B83351" w:rsidRPr="001074A3">
        <w:rPr>
          <w:sz w:val="32"/>
          <w:szCs w:val="32"/>
        </w:rPr>
        <w:t xml:space="preserve">En un mot, ce texte </w:t>
      </w:r>
      <w:r w:rsidR="001576B2" w:rsidRPr="001074A3">
        <w:rPr>
          <w:sz w:val="32"/>
          <w:szCs w:val="32"/>
        </w:rPr>
        <w:t>est bel et</w:t>
      </w:r>
      <w:r w:rsidR="001F203D" w:rsidRPr="001074A3">
        <w:rPr>
          <w:sz w:val="32"/>
          <w:szCs w:val="32"/>
        </w:rPr>
        <w:t xml:space="preserve"> </w:t>
      </w:r>
      <w:r w:rsidR="001576B2" w:rsidRPr="001074A3">
        <w:rPr>
          <w:sz w:val="32"/>
          <w:szCs w:val="32"/>
        </w:rPr>
        <w:t>bien un commencement qui marque une ambition nouvelle.</w:t>
      </w:r>
      <w:r w:rsidR="006958E0" w:rsidRPr="001074A3">
        <w:rPr>
          <w:sz w:val="32"/>
          <w:szCs w:val="32"/>
        </w:rPr>
        <w:t xml:space="preserve"> </w:t>
      </w:r>
    </w:p>
    <w:p w:rsidR="00694408" w:rsidRPr="001074A3" w:rsidRDefault="00694408" w:rsidP="004A7F83">
      <w:pPr>
        <w:jc w:val="both"/>
        <w:rPr>
          <w:sz w:val="32"/>
          <w:szCs w:val="32"/>
        </w:rPr>
      </w:pPr>
    </w:p>
    <w:p w:rsidR="006958E0" w:rsidRPr="001074A3" w:rsidRDefault="006958E0" w:rsidP="00694408">
      <w:pPr>
        <w:jc w:val="both"/>
        <w:rPr>
          <w:sz w:val="32"/>
          <w:szCs w:val="32"/>
        </w:rPr>
      </w:pPr>
      <w:r w:rsidRPr="001074A3">
        <w:rPr>
          <w:sz w:val="32"/>
          <w:szCs w:val="32"/>
        </w:rPr>
        <w:t>Mais au-delà, ce texte est la réaffirmation du lien très fort qui unit les territoires et les habitants d’une France présente dans tous les océans.</w:t>
      </w:r>
      <w:r w:rsidR="00694408" w:rsidRPr="001074A3">
        <w:rPr>
          <w:sz w:val="32"/>
          <w:szCs w:val="32"/>
        </w:rPr>
        <w:t xml:space="preserve"> </w:t>
      </w:r>
      <w:proofErr w:type="spellStart"/>
      <w:r w:rsidRPr="001074A3">
        <w:rPr>
          <w:sz w:val="32"/>
          <w:szCs w:val="32"/>
        </w:rPr>
        <w:t>Abd</w:t>
      </w:r>
      <w:proofErr w:type="spellEnd"/>
      <w:r w:rsidRPr="001074A3">
        <w:rPr>
          <w:sz w:val="32"/>
          <w:szCs w:val="32"/>
        </w:rPr>
        <w:t xml:space="preserve"> AL MALIK disait </w:t>
      </w:r>
      <w:r w:rsidRPr="001074A3">
        <w:rPr>
          <w:i/>
          <w:sz w:val="32"/>
          <w:szCs w:val="32"/>
        </w:rPr>
        <w:t>« La véritable irrévérence aujourd’hui, c’est faire du lien dans une époque qui sépare les êtres. »</w:t>
      </w:r>
      <w:r w:rsidRPr="001074A3">
        <w:rPr>
          <w:sz w:val="32"/>
          <w:szCs w:val="32"/>
        </w:rPr>
        <w:t xml:space="preserve"> </w:t>
      </w:r>
      <w:r w:rsidR="00D96064" w:rsidRPr="001074A3">
        <w:rPr>
          <w:sz w:val="32"/>
          <w:szCs w:val="32"/>
        </w:rPr>
        <w:t>Irrévérencieux, s</w:t>
      </w:r>
      <w:r w:rsidRPr="001074A3">
        <w:rPr>
          <w:sz w:val="32"/>
          <w:szCs w:val="32"/>
        </w:rPr>
        <w:t xml:space="preserve">oyons ensemble les défenseurs d’une certaine idée de la France, une France qui se regarde telle qu’elle est, forte et unie dans toute sa diversité. </w:t>
      </w:r>
    </w:p>
    <w:p w:rsidR="006958E0" w:rsidRPr="001074A3" w:rsidRDefault="006958E0" w:rsidP="006958E0">
      <w:pPr>
        <w:pStyle w:val="Sansinterligne"/>
        <w:rPr>
          <w:i/>
          <w:sz w:val="32"/>
          <w:szCs w:val="32"/>
        </w:rPr>
      </w:pPr>
    </w:p>
    <w:p w:rsidR="0030497D" w:rsidRPr="001074A3" w:rsidRDefault="00B83351" w:rsidP="00694408">
      <w:pPr>
        <w:pStyle w:val="Sansinterligne"/>
        <w:jc w:val="both"/>
      </w:pPr>
      <w:r w:rsidRPr="001074A3">
        <w:rPr>
          <w:sz w:val="32"/>
          <w:szCs w:val="32"/>
        </w:rPr>
        <w:t xml:space="preserve">Je vous remercie. </w:t>
      </w:r>
    </w:p>
    <w:sectPr w:rsidR="0030497D" w:rsidRPr="001074A3" w:rsidSect="0030497D">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DD2" w:rsidRDefault="00B01DD2" w:rsidP="00405658">
      <w:r>
        <w:separator/>
      </w:r>
    </w:p>
  </w:endnote>
  <w:endnote w:type="continuationSeparator" w:id="0">
    <w:p w:rsidR="00B01DD2" w:rsidRDefault="00B01DD2" w:rsidP="00405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61578"/>
      <w:docPartObj>
        <w:docPartGallery w:val="Page Numbers (Bottom of Page)"/>
        <w:docPartUnique/>
      </w:docPartObj>
    </w:sdtPr>
    <w:sdtEndPr/>
    <w:sdtContent>
      <w:p w:rsidR="00694408" w:rsidRDefault="00312555" w:rsidP="00572A9B">
        <w:pPr>
          <w:pStyle w:val="Pieddepage"/>
          <w:jc w:val="center"/>
        </w:pPr>
        <w:r>
          <w:fldChar w:fldCharType="begin"/>
        </w:r>
        <w:r w:rsidR="004C3615">
          <w:instrText xml:space="preserve"> PAGE   \* MERGEFORMAT </w:instrText>
        </w:r>
        <w:r>
          <w:fldChar w:fldCharType="separate"/>
        </w:r>
        <w:r w:rsidR="002F5457">
          <w:rPr>
            <w:noProof/>
          </w:rPr>
          <w:t>1</w:t>
        </w:r>
        <w:r>
          <w:rPr>
            <w:noProof/>
          </w:rPr>
          <w:fldChar w:fldCharType="end"/>
        </w:r>
      </w:p>
    </w:sdtContent>
  </w:sdt>
  <w:p w:rsidR="00694408" w:rsidRDefault="00694408">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DD2" w:rsidRDefault="00B01DD2" w:rsidP="00405658">
      <w:r>
        <w:separator/>
      </w:r>
    </w:p>
  </w:footnote>
  <w:footnote w:type="continuationSeparator" w:id="0">
    <w:p w:rsidR="00B01DD2" w:rsidRDefault="00B01DD2" w:rsidP="0040565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D3658B"/>
    <w:multiLevelType w:val="hybridMultilevel"/>
    <w:tmpl w:val="4F76C70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00A705F"/>
    <w:multiLevelType w:val="hybridMultilevel"/>
    <w:tmpl w:val="7B1AFF1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4D43D2B"/>
    <w:multiLevelType w:val="hybridMultilevel"/>
    <w:tmpl w:val="0AF48B3A"/>
    <w:lvl w:ilvl="0" w:tplc="B358B19A">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39D"/>
    <w:rsid w:val="00017795"/>
    <w:rsid w:val="00050445"/>
    <w:rsid w:val="00085B16"/>
    <w:rsid w:val="00087E55"/>
    <w:rsid w:val="000B562F"/>
    <w:rsid w:val="000D043B"/>
    <w:rsid w:val="00100F1D"/>
    <w:rsid w:val="001074A3"/>
    <w:rsid w:val="00142527"/>
    <w:rsid w:val="001576B2"/>
    <w:rsid w:val="00164BDB"/>
    <w:rsid w:val="001734ED"/>
    <w:rsid w:val="001846F6"/>
    <w:rsid w:val="001A7C84"/>
    <w:rsid w:val="001F203D"/>
    <w:rsid w:val="0020060E"/>
    <w:rsid w:val="00257A51"/>
    <w:rsid w:val="002719B7"/>
    <w:rsid w:val="002873A2"/>
    <w:rsid w:val="002C14E5"/>
    <w:rsid w:val="002F16F7"/>
    <w:rsid w:val="002F5457"/>
    <w:rsid w:val="0030497D"/>
    <w:rsid w:val="00312555"/>
    <w:rsid w:val="00351172"/>
    <w:rsid w:val="0036239D"/>
    <w:rsid w:val="00366848"/>
    <w:rsid w:val="003A1448"/>
    <w:rsid w:val="003B516D"/>
    <w:rsid w:val="004027B3"/>
    <w:rsid w:val="00405658"/>
    <w:rsid w:val="004250E9"/>
    <w:rsid w:val="00434B88"/>
    <w:rsid w:val="00483782"/>
    <w:rsid w:val="004A7F83"/>
    <w:rsid w:val="004B0AB3"/>
    <w:rsid w:val="004B4714"/>
    <w:rsid w:val="004C24F5"/>
    <w:rsid w:val="004C3615"/>
    <w:rsid w:val="004F3C0A"/>
    <w:rsid w:val="00503739"/>
    <w:rsid w:val="00543E20"/>
    <w:rsid w:val="0055063E"/>
    <w:rsid w:val="00572A9B"/>
    <w:rsid w:val="00581D6D"/>
    <w:rsid w:val="0058585A"/>
    <w:rsid w:val="005C097B"/>
    <w:rsid w:val="005C153C"/>
    <w:rsid w:val="005C2BCA"/>
    <w:rsid w:val="006302E3"/>
    <w:rsid w:val="006361B5"/>
    <w:rsid w:val="00666D3D"/>
    <w:rsid w:val="006770D8"/>
    <w:rsid w:val="00694408"/>
    <w:rsid w:val="006958E0"/>
    <w:rsid w:val="006B6593"/>
    <w:rsid w:val="006D0D99"/>
    <w:rsid w:val="006D2C2E"/>
    <w:rsid w:val="006D626E"/>
    <w:rsid w:val="007065E5"/>
    <w:rsid w:val="0072387D"/>
    <w:rsid w:val="00725D74"/>
    <w:rsid w:val="0073243B"/>
    <w:rsid w:val="00740F87"/>
    <w:rsid w:val="00761CE6"/>
    <w:rsid w:val="007635D1"/>
    <w:rsid w:val="00792626"/>
    <w:rsid w:val="007E00F5"/>
    <w:rsid w:val="007E224F"/>
    <w:rsid w:val="007E374C"/>
    <w:rsid w:val="007E3FCB"/>
    <w:rsid w:val="008031AD"/>
    <w:rsid w:val="00821A96"/>
    <w:rsid w:val="008224B6"/>
    <w:rsid w:val="00845811"/>
    <w:rsid w:val="00864A31"/>
    <w:rsid w:val="00864A41"/>
    <w:rsid w:val="00870211"/>
    <w:rsid w:val="00896C24"/>
    <w:rsid w:val="008F26D1"/>
    <w:rsid w:val="00917C16"/>
    <w:rsid w:val="009277CD"/>
    <w:rsid w:val="00944434"/>
    <w:rsid w:val="009759FE"/>
    <w:rsid w:val="009C1D3F"/>
    <w:rsid w:val="009E7F9B"/>
    <w:rsid w:val="00A16A6B"/>
    <w:rsid w:val="00A231F1"/>
    <w:rsid w:val="00A37460"/>
    <w:rsid w:val="00A438AE"/>
    <w:rsid w:val="00A55ECB"/>
    <w:rsid w:val="00A66F3A"/>
    <w:rsid w:val="00AA443A"/>
    <w:rsid w:val="00AA6893"/>
    <w:rsid w:val="00AB138B"/>
    <w:rsid w:val="00AB1B4A"/>
    <w:rsid w:val="00AB4A09"/>
    <w:rsid w:val="00AE7032"/>
    <w:rsid w:val="00AF6D84"/>
    <w:rsid w:val="00B01DD2"/>
    <w:rsid w:val="00B22B05"/>
    <w:rsid w:val="00B83351"/>
    <w:rsid w:val="00B86BFC"/>
    <w:rsid w:val="00BC44A5"/>
    <w:rsid w:val="00BC6FF7"/>
    <w:rsid w:val="00C06FE3"/>
    <w:rsid w:val="00C25E7E"/>
    <w:rsid w:val="00C470C5"/>
    <w:rsid w:val="00C82070"/>
    <w:rsid w:val="00C9430B"/>
    <w:rsid w:val="00D01126"/>
    <w:rsid w:val="00D71E48"/>
    <w:rsid w:val="00D81055"/>
    <w:rsid w:val="00D82C09"/>
    <w:rsid w:val="00D96064"/>
    <w:rsid w:val="00DB4A49"/>
    <w:rsid w:val="00DF4F21"/>
    <w:rsid w:val="00E45B5B"/>
    <w:rsid w:val="00EA6FA4"/>
    <w:rsid w:val="00EB6445"/>
    <w:rsid w:val="00ED521C"/>
    <w:rsid w:val="00F25231"/>
    <w:rsid w:val="00F42034"/>
    <w:rsid w:val="00F74A57"/>
    <w:rsid w:val="00F7593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39D"/>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link w:val="Titre1Car"/>
    <w:uiPriority w:val="9"/>
    <w:qFormat/>
    <w:rsid w:val="006958E0"/>
    <w:pPr>
      <w:spacing w:before="100" w:beforeAutospacing="1" w:after="100" w:afterAutospacing="1"/>
      <w:outlineLvl w:val="0"/>
    </w:pPr>
    <w:rPr>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36239D"/>
    <w:pPr>
      <w:spacing w:after="0" w:line="240" w:lineRule="auto"/>
    </w:pPr>
    <w:rPr>
      <w:rFonts w:ascii="Times New Roman" w:eastAsia="Times New Roman" w:hAnsi="Times New Roman" w:cs="Times New Roman"/>
      <w:sz w:val="24"/>
      <w:szCs w:val="24"/>
      <w:lang w:eastAsia="fr-FR"/>
    </w:rPr>
  </w:style>
  <w:style w:type="character" w:customStyle="1" w:styleId="SansinterligneCar">
    <w:name w:val="Sans interligne Car"/>
    <w:link w:val="Sansinterligne"/>
    <w:uiPriority w:val="1"/>
    <w:locked/>
    <w:rsid w:val="00F75935"/>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ED521C"/>
    <w:pPr>
      <w:ind w:left="720"/>
      <w:contextualSpacing/>
    </w:pPr>
  </w:style>
  <w:style w:type="character" w:styleId="Marquedannotation">
    <w:name w:val="annotation reference"/>
    <w:basedOn w:val="Policepardfaut"/>
    <w:uiPriority w:val="99"/>
    <w:semiHidden/>
    <w:unhideWhenUsed/>
    <w:rsid w:val="00792626"/>
    <w:rPr>
      <w:sz w:val="16"/>
      <w:szCs w:val="16"/>
    </w:rPr>
  </w:style>
  <w:style w:type="paragraph" w:styleId="Commentaire">
    <w:name w:val="annotation text"/>
    <w:basedOn w:val="Normal"/>
    <w:link w:val="CommentaireCar"/>
    <w:uiPriority w:val="99"/>
    <w:semiHidden/>
    <w:unhideWhenUsed/>
    <w:rsid w:val="00792626"/>
    <w:rPr>
      <w:rFonts w:asciiTheme="minorHAnsi" w:eastAsiaTheme="minorEastAsia" w:hAnsiTheme="minorHAnsi" w:cstheme="minorBidi"/>
      <w:sz w:val="20"/>
      <w:szCs w:val="20"/>
    </w:rPr>
  </w:style>
  <w:style w:type="character" w:customStyle="1" w:styleId="CommentaireCar">
    <w:name w:val="Commentaire Car"/>
    <w:basedOn w:val="Policepardfaut"/>
    <w:link w:val="Commentaire"/>
    <w:uiPriority w:val="99"/>
    <w:semiHidden/>
    <w:rsid w:val="00792626"/>
    <w:rPr>
      <w:rFonts w:eastAsiaTheme="minorEastAsia"/>
      <w:sz w:val="20"/>
      <w:szCs w:val="20"/>
      <w:lang w:eastAsia="fr-FR"/>
    </w:rPr>
  </w:style>
  <w:style w:type="paragraph" w:styleId="Textedebulles">
    <w:name w:val="Balloon Text"/>
    <w:basedOn w:val="Normal"/>
    <w:link w:val="TextedebullesCar"/>
    <w:uiPriority w:val="99"/>
    <w:semiHidden/>
    <w:unhideWhenUsed/>
    <w:rsid w:val="00792626"/>
    <w:rPr>
      <w:rFonts w:ascii="Tahoma" w:hAnsi="Tahoma" w:cs="Tahoma"/>
      <w:sz w:val="16"/>
      <w:szCs w:val="16"/>
    </w:rPr>
  </w:style>
  <w:style w:type="character" w:customStyle="1" w:styleId="TextedebullesCar">
    <w:name w:val="Texte de bulles Car"/>
    <w:basedOn w:val="Policepardfaut"/>
    <w:link w:val="Textedebulles"/>
    <w:uiPriority w:val="99"/>
    <w:semiHidden/>
    <w:rsid w:val="00792626"/>
    <w:rPr>
      <w:rFonts w:ascii="Tahoma" w:eastAsia="Times New Roman" w:hAnsi="Tahoma" w:cs="Tahoma"/>
      <w:sz w:val="16"/>
      <w:szCs w:val="16"/>
      <w:lang w:eastAsia="fr-FR"/>
    </w:rPr>
  </w:style>
  <w:style w:type="paragraph" w:styleId="En-tte">
    <w:name w:val="header"/>
    <w:basedOn w:val="Normal"/>
    <w:link w:val="En-tteCar"/>
    <w:uiPriority w:val="99"/>
    <w:semiHidden/>
    <w:unhideWhenUsed/>
    <w:rsid w:val="00405658"/>
    <w:pPr>
      <w:tabs>
        <w:tab w:val="center" w:pos="4536"/>
        <w:tab w:val="right" w:pos="9072"/>
      </w:tabs>
    </w:pPr>
  </w:style>
  <w:style w:type="character" w:customStyle="1" w:styleId="En-tteCar">
    <w:name w:val="En-tête Car"/>
    <w:basedOn w:val="Policepardfaut"/>
    <w:link w:val="En-tte"/>
    <w:uiPriority w:val="99"/>
    <w:semiHidden/>
    <w:rsid w:val="00405658"/>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405658"/>
    <w:pPr>
      <w:tabs>
        <w:tab w:val="center" w:pos="4536"/>
        <w:tab w:val="right" w:pos="9072"/>
      </w:tabs>
    </w:pPr>
  </w:style>
  <w:style w:type="character" w:customStyle="1" w:styleId="PieddepageCar">
    <w:name w:val="Pied de page Car"/>
    <w:basedOn w:val="Policepardfaut"/>
    <w:link w:val="Pieddepage"/>
    <w:uiPriority w:val="99"/>
    <w:rsid w:val="00405658"/>
    <w:rPr>
      <w:rFonts w:ascii="Times New Roman" w:eastAsia="Times New Roman" w:hAnsi="Times New Roman" w:cs="Times New Roman"/>
      <w:sz w:val="24"/>
      <w:szCs w:val="24"/>
      <w:lang w:eastAsia="fr-FR"/>
    </w:rPr>
  </w:style>
  <w:style w:type="paragraph" w:styleId="Objetducommentaire">
    <w:name w:val="annotation subject"/>
    <w:basedOn w:val="Commentaire"/>
    <w:next w:val="Commentaire"/>
    <w:link w:val="ObjetducommentaireCar"/>
    <w:uiPriority w:val="99"/>
    <w:semiHidden/>
    <w:unhideWhenUsed/>
    <w:rsid w:val="001F203D"/>
    <w:rPr>
      <w:rFonts w:ascii="Times New Roman" w:eastAsia="Times New Roman" w:hAnsi="Times New Roman" w:cs="Times New Roman"/>
      <w:b/>
      <w:bCs/>
    </w:rPr>
  </w:style>
  <w:style w:type="character" w:customStyle="1" w:styleId="ObjetducommentaireCar">
    <w:name w:val="Objet du commentaire Car"/>
    <w:basedOn w:val="CommentaireCar"/>
    <w:link w:val="Objetducommentaire"/>
    <w:uiPriority w:val="99"/>
    <w:semiHidden/>
    <w:rsid w:val="001F203D"/>
    <w:rPr>
      <w:rFonts w:ascii="Times New Roman" w:eastAsia="Times New Roman" w:hAnsi="Times New Roman" w:cs="Times New Roman"/>
      <w:b/>
      <w:bCs/>
      <w:sz w:val="20"/>
      <w:szCs w:val="20"/>
      <w:lang w:eastAsia="fr-FR"/>
    </w:rPr>
  </w:style>
  <w:style w:type="character" w:customStyle="1" w:styleId="Titre1Car">
    <w:name w:val="Titre 1 Car"/>
    <w:basedOn w:val="Policepardfaut"/>
    <w:link w:val="Titre1"/>
    <w:uiPriority w:val="9"/>
    <w:rsid w:val="006958E0"/>
    <w:rPr>
      <w:rFonts w:ascii="Times New Roman" w:eastAsia="Times New Roman" w:hAnsi="Times New Roman" w:cs="Times New Roman"/>
      <w:b/>
      <w:bCs/>
      <w:kern w:val="36"/>
      <w:sz w:val="48"/>
      <w:szCs w:val="48"/>
      <w:lang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39D"/>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link w:val="Titre1Car"/>
    <w:uiPriority w:val="9"/>
    <w:qFormat/>
    <w:rsid w:val="006958E0"/>
    <w:pPr>
      <w:spacing w:before="100" w:beforeAutospacing="1" w:after="100" w:afterAutospacing="1"/>
      <w:outlineLvl w:val="0"/>
    </w:pPr>
    <w:rPr>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36239D"/>
    <w:pPr>
      <w:spacing w:after="0" w:line="240" w:lineRule="auto"/>
    </w:pPr>
    <w:rPr>
      <w:rFonts w:ascii="Times New Roman" w:eastAsia="Times New Roman" w:hAnsi="Times New Roman" w:cs="Times New Roman"/>
      <w:sz w:val="24"/>
      <w:szCs w:val="24"/>
      <w:lang w:eastAsia="fr-FR"/>
    </w:rPr>
  </w:style>
  <w:style w:type="character" w:customStyle="1" w:styleId="SansinterligneCar">
    <w:name w:val="Sans interligne Car"/>
    <w:link w:val="Sansinterligne"/>
    <w:uiPriority w:val="1"/>
    <w:locked/>
    <w:rsid w:val="00F75935"/>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ED521C"/>
    <w:pPr>
      <w:ind w:left="720"/>
      <w:contextualSpacing/>
    </w:pPr>
  </w:style>
  <w:style w:type="character" w:styleId="Marquedannotation">
    <w:name w:val="annotation reference"/>
    <w:basedOn w:val="Policepardfaut"/>
    <w:uiPriority w:val="99"/>
    <w:semiHidden/>
    <w:unhideWhenUsed/>
    <w:rsid w:val="00792626"/>
    <w:rPr>
      <w:sz w:val="16"/>
      <w:szCs w:val="16"/>
    </w:rPr>
  </w:style>
  <w:style w:type="paragraph" w:styleId="Commentaire">
    <w:name w:val="annotation text"/>
    <w:basedOn w:val="Normal"/>
    <w:link w:val="CommentaireCar"/>
    <w:uiPriority w:val="99"/>
    <w:semiHidden/>
    <w:unhideWhenUsed/>
    <w:rsid w:val="00792626"/>
    <w:rPr>
      <w:rFonts w:asciiTheme="minorHAnsi" w:eastAsiaTheme="minorEastAsia" w:hAnsiTheme="minorHAnsi" w:cstheme="minorBidi"/>
      <w:sz w:val="20"/>
      <w:szCs w:val="20"/>
    </w:rPr>
  </w:style>
  <w:style w:type="character" w:customStyle="1" w:styleId="CommentaireCar">
    <w:name w:val="Commentaire Car"/>
    <w:basedOn w:val="Policepardfaut"/>
    <w:link w:val="Commentaire"/>
    <w:uiPriority w:val="99"/>
    <w:semiHidden/>
    <w:rsid w:val="00792626"/>
    <w:rPr>
      <w:rFonts w:eastAsiaTheme="minorEastAsia"/>
      <w:sz w:val="20"/>
      <w:szCs w:val="20"/>
      <w:lang w:eastAsia="fr-FR"/>
    </w:rPr>
  </w:style>
  <w:style w:type="paragraph" w:styleId="Textedebulles">
    <w:name w:val="Balloon Text"/>
    <w:basedOn w:val="Normal"/>
    <w:link w:val="TextedebullesCar"/>
    <w:uiPriority w:val="99"/>
    <w:semiHidden/>
    <w:unhideWhenUsed/>
    <w:rsid w:val="00792626"/>
    <w:rPr>
      <w:rFonts w:ascii="Tahoma" w:hAnsi="Tahoma" w:cs="Tahoma"/>
      <w:sz w:val="16"/>
      <w:szCs w:val="16"/>
    </w:rPr>
  </w:style>
  <w:style w:type="character" w:customStyle="1" w:styleId="TextedebullesCar">
    <w:name w:val="Texte de bulles Car"/>
    <w:basedOn w:val="Policepardfaut"/>
    <w:link w:val="Textedebulles"/>
    <w:uiPriority w:val="99"/>
    <w:semiHidden/>
    <w:rsid w:val="00792626"/>
    <w:rPr>
      <w:rFonts w:ascii="Tahoma" w:eastAsia="Times New Roman" w:hAnsi="Tahoma" w:cs="Tahoma"/>
      <w:sz w:val="16"/>
      <w:szCs w:val="16"/>
      <w:lang w:eastAsia="fr-FR"/>
    </w:rPr>
  </w:style>
  <w:style w:type="paragraph" w:styleId="En-tte">
    <w:name w:val="header"/>
    <w:basedOn w:val="Normal"/>
    <w:link w:val="En-tteCar"/>
    <w:uiPriority w:val="99"/>
    <w:semiHidden/>
    <w:unhideWhenUsed/>
    <w:rsid w:val="00405658"/>
    <w:pPr>
      <w:tabs>
        <w:tab w:val="center" w:pos="4536"/>
        <w:tab w:val="right" w:pos="9072"/>
      </w:tabs>
    </w:pPr>
  </w:style>
  <w:style w:type="character" w:customStyle="1" w:styleId="En-tteCar">
    <w:name w:val="En-tête Car"/>
    <w:basedOn w:val="Policepardfaut"/>
    <w:link w:val="En-tte"/>
    <w:uiPriority w:val="99"/>
    <w:semiHidden/>
    <w:rsid w:val="00405658"/>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405658"/>
    <w:pPr>
      <w:tabs>
        <w:tab w:val="center" w:pos="4536"/>
        <w:tab w:val="right" w:pos="9072"/>
      </w:tabs>
    </w:pPr>
  </w:style>
  <w:style w:type="character" w:customStyle="1" w:styleId="PieddepageCar">
    <w:name w:val="Pied de page Car"/>
    <w:basedOn w:val="Policepardfaut"/>
    <w:link w:val="Pieddepage"/>
    <w:uiPriority w:val="99"/>
    <w:rsid w:val="00405658"/>
    <w:rPr>
      <w:rFonts w:ascii="Times New Roman" w:eastAsia="Times New Roman" w:hAnsi="Times New Roman" w:cs="Times New Roman"/>
      <w:sz w:val="24"/>
      <w:szCs w:val="24"/>
      <w:lang w:eastAsia="fr-FR"/>
    </w:rPr>
  </w:style>
  <w:style w:type="paragraph" w:styleId="Objetducommentaire">
    <w:name w:val="annotation subject"/>
    <w:basedOn w:val="Commentaire"/>
    <w:next w:val="Commentaire"/>
    <w:link w:val="ObjetducommentaireCar"/>
    <w:uiPriority w:val="99"/>
    <w:semiHidden/>
    <w:unhideWhenUsed/>
    <w:rsid w:val="001F203D"/>
    <w:rPr>
      <w:rFonts w:ascii="Times New Roman" w:eastAsia="Times New Roman" w:hAnsi="Times New Roman" w:cs="Times New Roman"/>
      <w:b/>
      <w:bCs/>
    </w:rPr>
  </w:style>
  <w:style w:type="character" w:customStyle="1" w:styleId="ObjetducommentaireCar">
    <w:name w:val="Objet du commentaire Car"/>
    <w:basedOn w:val="CommentaireCar"/>
    <w:link w:val="Objetducommentaire"/>
    <w:uiPriority w:val="99"/>
    <w:semiHidden/>
    <w:rsid w:val="001F203D"/>
    <w:rPr>
      <w:rFonts w:ascii="Times New Roman" w:eastAsia="Times New Roman" w:hAnsi="Times New Roman" w:cs="Times New Roman"/>
      <w:b/>
      <w:bCs/>
      <w:sz w:val="20"/>
      <w:szCs w:val="20"/>
      <w:lang w:eastAsia="fr-FR"/>
    </w:rPr>
  </w:style>
  <w:style w:type="character" w:customStyle="1" w:styleId="Titre1Car">
    <w:name w:val="Titre 1 Car"/>
    <w:basedOn w:val="Policepardfaut"/>
    <w:link w:val="Titre1"/>
    <w:uiPriority w:val="9"/>
    <w:rsid w:val="006958E0"/>
    <w:rPr>
      <w:rFonts w:ascii="Times New Roman" w:eastAsia="Times New Roman" w:hAnsi="Times New Roman" w:cs="Times New Roman"/>
      <w:b/>
      <w:bCs/>
      <w:kern w:val="36"/>
      <w:sz w:val="48"/>
      <w:szCs w:val="4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91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A174D0-20ED-6342-9E03-DB689637B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2696</Words>
  <Characters>14832</Characters>
  <Application>Microsoft Macintosh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Mi</Company>
  <LinksUpToDate>false</LinksUpToDate>
  <CharactersWithSpaces>17494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darmonre</dc:creator>
  <cp:lastModifiedBy>PERZO Anne</cp:lastModifiedBy>
  <cp:revision>2</cp:revision>
  <dcterms:created xsi:type="dcterms:W3CDTF">2016-10-05T12:42:00Z</dcterms:created>
  <dcterms:modified xsi:type="dcterms:W3CDTF">2016-10-05T12:42:00Z</dcterms:modified>
</cp:coreProperties>
</file>